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工事（随意契約）様式記載上の留意点一覧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■工事（随意契約）様式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請書（工事）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請書の右上部分に契約金額相当分の印紙を貼付する。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>7-01</w:t>
      </w:r>
      <w:r>
        <w:rPr>
          <w:rFonts w:hint="eastAsia" w:asciiTheme="minorEastAsia" w:hAnsiTheme="minorEastAsia"/>
          <w:sz w:val="22"/>
        </w:rPr>
        <w:t>現場代理人等通知書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届出日は、工期の着手日を記入する。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契約締結後７日以内に提出する。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(3) </w:t>
      </w:r>
      <w:r>
        <w:rPr>
          <w:rFonts w:hint="eastAsia" w:asciiTheme="minorEastAsia" w:hAnsiTheme="minorEastAsia"/>
          <w:sz w:val="22"/>
        </w:rPr>
        <w:t>主任技術者及び管理技術者の届出は、建設業法によるものとする。（福岡県県土整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備部「土木工事施工管理の手引き」参照）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(4) </w:t>
      </w:r>
      <w:r>
        <w:rPr>
          <w:rFonts w:hint="eastAsia" w:asciiTheme="minorEastAsia" w:hAnsiTheme="minorEastAsia"/>
          <w:sz w:val="22"/>
        </w:rPr>
        <w:t>受注者及び現場代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理人・主任技術者・監理技術者の欄には、押印は不要。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(5) </w:t>
      </w:r>
      <w:r>
        <w:rPr>
          <w:rFonts w:hint="eastAsia" w:asciiTheme="minorEastAsia" w:hAnsiTheme="minorEastAsia"/>
          <w:sz w:val="22"/>
        </w:rPr>
        <w:t>現場代理人の常駐義務緩和措置により兼任する場合には、様式</w:t>
      </w:r>
      <w:r>
        <w:rPr>
          <w:rFonts w:hint="eastAsia" w:asciiTheme="minorEastAsia" w:hAnsiTheme="minorEastAsia"/>
          <w:sz w:val="22"/>
        </w:rPr>
        <w:t xml:space="preserve">7-01-1 </w:t>
      </w:r>
      <w:r>
        <w:rPr>
          <w:rFonts w:hint="eastAsia" w:asciiTheme="minorEastAsia" w:hAnsiTheme="minorEastAsia"/>
          <w:sz w:val="22"/>
        </w:rPr>
        <w:t>専任を要す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る主任技術者（現場代理人）の兼務届出書を提出する。</w:t>
      </w:r>
    </w:p>
    <w:p>
      <w:pPr>
        <w:pStyle w:val="15"/>
        <w:ind w:left="720" w:leftChars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15875</wp:posOffset>
                </wp:positionV>
                <wp:extent cx="5524500" cy="11239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52450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.25pt;mso-position-vertical-relative:text;mso-position-horizontal-relative:text;position:absolute;height:88.5pt;mso-wrap-distance-top:0pt;width:435pt;mso-wrap-distance-left:9pt;margin-left:0.45pt;z-index:2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/>
          <w:sz w:val="22"/>
        </w:rPr>
        <w:t>【現場代理人の常駐義務緩和取扱要領　平成</w:t>
      </w:r>
      <w:r>
        <w:rPr>
          <w:rFonts w:hint="eastAsia" w:asciiTheme="minorEastAsia" w:hAnsiTheme="minorEastAsia"/>
          <w:sz w:val="22"/>
        </w:rPr>
        <w:t>25</w:t>
      </w:r>
      <w:r>
        <w:rPr>
          <w:rFonts w:hint="eastAsia" w:asciiTheme="minorEastAsia" w:hAnsiTheme="minorEastAsia"/>
          <w:sz w:val="22"/>
        </w:rPr>
        <w:t>年</w:t>
      </w:r>
      <w:r>
        <w:rPr>
          <w:rFonts w:hint="eastAsia" w:asciiTheme="minorEastAsia" w:hAnsiTheme="minorEastAsia"/>
          <w:sz w:val="22"/>
        </w:rPr>
        <w:t>11</w:t>
      </w:r>
      <w:r>
        <w:rPr>
          <w:rFonts w:hint="eastAsia" w:asciiTheme="minorEastAsia" w:hAnsiTheme="minorEastAsia"/>
          <w:sz w:val="22"/>
        </w:rPr>
        <w:t>月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日改正】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２件の工事いずれか一方の工事の契約金額が</w:t>
      </w:r>
      <w:r>
        <w:rPr>
          <w:rFonts w:hint="eastAsia" w:asciiTheme="minorEastAsia" w:hAnsiTheme="minorEastAsia"/>
          <w:sz w:val="22"/>
        </w:rPr>
        <w:t>1,000</w:t>
      </w:r>
      <w:r>
        <w:rPr>
          <w:rFonts w:hint="eastAsia" w:asciiTheme="minorEastAsia" w:hAnsiTheme="minorEastAsia"/>
          <w:sz w:val="22"/>
        </w:rPr>
        <w:t>万円未満であり、他方の工事の契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約金額が</w:t>
      </w:r>
      <w:r>
        <w:rPr>
          <w:rFonts w:hint="eastAsia" w:asciiTheme="minorEastAsia" w:hAnsiTheme="minorEastAsia"/>
          <w:sz w:val="22"/>
        </w:rPr>
        <w:t>2,500</w:t>
      </w:r>
      <w:r>
        <w:rPr>
          <w:rFonts w:hint="eastAsia" w:asciiTheme="minorEastAsia" w:hAnsiTheme="minorEastAsia"/>
          <w:sz w:val="22"/>
        </w:rPr>
        <w:t>万円未満（建築一式工事である場合にあっては</w:t>
      </w:r>
      <w:r>
        <w:rPr>
          <w:rFonts w:hint="eastAsia" w:asciiTheme="minorEastAsia" w:hAnsiTheme="minorEastAsia"/>
          <w:sz w:val="22"/>
        </w:rPr>
        <w:t>5,000</w:t>
      </w:r>
      <w:r>
        <w:rPr>
          <w:rFonts w:hint="eastAsia" w:asciiTheme="minorEastAsia" w:hAnsiTheme="minorEastAsia"/>
          <w:sz w:val="22"/>
        </w:rPr>
        <w:t>万円未満）であ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る</w:t>
      </w:r>
      <w:r>
        <w:rPr>
          <w:rFonts w:hint="eastAsia" w:asciiTheme="minorEastAsia" w:hAnsiTheme="minorEastAsia"/>
          <w:sz w:val="22"/>
        </w:rPr>
        <w:t>2</w:t>
      </w:r>
      <w:r>
        <w:rPr>
          <w:rFonts w:hint="eastAsia" w:asciiTheme="minorEastAsia" w:hAnsiTheme="minorEastAsia"/>
          <w:sz w:val="22"/>
        </w:rPr>
        <w:t>件の工事を春日市から同時に請け負う場合は、当該工事間における現場代理人の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兼任を認め、現場代理人の工事現場への常駐義務を緩和する。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※修繕のうち、修繕工事以外の修繕はこの様式を省略する。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 xml:space="preserve"> 7-01-1</w:t>
      </w:r>
      <w:r>
        <w:rPr>
          <w:rFonts w:hint="eastAsia" w:asciiTheme="minorEastAsia" w:hAnsiTheme="minorEastAsia"/>
          <w:sz w:val="22"/>
        </w:rPr>
        <w:t>専任を要する主任技術者（現場代理人）の兼務申請書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受注者の欄に、押印は不要。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>7-02</w:t>
      </w:r>
      <w:r>
        <w:rPr>
          <w:rFonts w:hint="eastAsia" w:asciiTheme="minorEastAsia" w:hAnsiTheme="minorEastAsia"/>
          <w:sz w:val="22"/>
        </w:rPr>
        <w:t>経歴書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様式表題の該当欄□にチェックをつける。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届出日は、工期着手日を記入する。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(3) </w:t>
      </w:r>
      <w:r>
        <w:rPr>
          <w:rFonts w:hint="eastAsia" w:asciiTheme="minorEastAsia" w:hAnsiTheme="minorEastAsia"/>
          <w:sz w:val="22"/>
        </w:rPr>
        <w:t>契約締結後７日以内に提出する。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(4) </w:t>
      </w:r>
      <w:r>
        <w:rPr>
          <w:rFonts w:hint="eastAsia" w:asciiTheme="minorEastAsia" w:hAnsiTheme="minorEastAsia"/>
          <w:sz w:val="22"/>
        </w:rPr>
        <w:t>氏名の欄に、押印は不要。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(5) </w:t>
      </w:r>
      <w:r>
        <w:rPr>
          <w:rFonts w:hint="eastAsia" w:asciiTheme="minorEastAsia" w:hAnsiTheme="minorEastAsia"/>
          <w:sz w:val="22"/>
        </w:rPr>
        <w:t>資格又は免許は該当欄□にチェックをつける。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(6) </w:t>
      </w:r>
      <w:r>
        <w:rPr>
          <w:rFonts w:hint="eastAsia" w:asciiTheme="minorEastAsia" w:hAnsiTheme="minorEastAsia"/>
          <w:sz w:val="22"/>
        </w:rPr>
        <w:t>資格又は免許の証明書の写しは、金額にかかわらず添付する。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>7-03</w:t>
      </w:r>
      <w:r>
        <w:rPr>
          <w:rFonts w:hint="eastAsia" w:asciiTheme="minorEastAsia" w:hAnsiTheme="minorEastAsia"/>
          <w:sz w:val="22"/>
        </w:rPr>
        <w:t>工程表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受注者の欄に、押印は不要。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契約締結後７日以内に提出する。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>7-04</w:t>
      </w:r>
      <w:r>
        <w:rPr>
          <w:rFonts w:hint="eastAsia" w:asciiTheme="minorEastAsia" w:hAnsiTheme="minorEastAsia"/>
          <w:sz w:val="22"/>
        </w:rPr>
        <w:t>施工体制台帳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作成後すみやかに提出する。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(3) </w:t>
      </w:r>
      <w:r>
        <w:rPr>
          <w:rFonts w:hint="eastAsia" w:asciiTheme="minorEastAsia" w:hAnsiTheme="minorEastAsia"/>
          <w:sz w:val="22"/>
        </w:rPr>
        <w:t>修繕のうち、修繕工事以外の修繕はこの様式を省略する。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下請契約がない場合は、元請欄に必要事項を記入し、《下請負人に関する事項》欄全体に斜線を引き提出する。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>7-04-1</w:t>
      </w:r>
      <w:r>
        <w:rPr>
          <w:rFonts w:hint="eastAsia" w:asciiTheme="minorEastAsia" w:hAnsiTheme="minorEastAsia"/>
          <w:sz w:val="22"/>
        </w:rPr>
        <w:t>再下請負通知書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作成後すみやかに提出する。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修繕のうち、修繕工事以外の修繕はこの様式を省略する。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(3) </w:t>
      </w:r>
      <w:r>
        <w:rPr>
          <w:rFonts w:hint="eastAsia" w:asciiTheme="minorEastAsia" w:hAnsiTheme="minorEastAsia"/>
          <w:sz w:val="22"/>
        </w:rPr>
        <w:t>該当がない場合は提出不要（様式</w:t>
      </w:r>
      <w:r>
        <w:rPr>
          <w:rFonts w:hint="eastAsia" w:asciiTheme="minorEastAsia" w:hAnsiTheme="minorEastAsia"/>
          <w:sz w:val="22"/>
        </w:rPr>
        <w:t>7-04</w:t>
      </w:r>
      <w:r>
        <w:rPr>
          <w:rFonts w:hint="eastAsia" w:asciiTheme="minorEastAsia" w:hAnsiTheme="minorEastAsia"/>
          <w:sz w:val="22"/>
        </w:rPr>
        <w:t>は必須）。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>7-04-2</w:t>
      </w:r>
      <w:r>
        <w:rPr>
          <w:rFonts w:hint="eastAsia" w:asciiTheme="minorEastAsia" w:hAnsiTheme="minorEastAsia"/>
          <w:sz w:val="22"/>
        </w:rPr>
        <w:t>施工体系図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作成後すみやかに提出する。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修繕のうち、修繕工事以外の修繕はこの様式を省略する。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(3) </w:t>
      </w:r>
      <w:r>
        <w:rPr>
          <w:rFonts w:hint="eastAsia" w:asciiTheme="minorEastAsia" w:hAnsiTheme="minorEastAsia"/>
          <w:sz w:val="22"/>
        </w:rPr>
        <w:t>該当がない場合は提出不要（様式</w:t>
      </w:r>
      <w:r>
        <w:rPr>
          <w:rFonts w:hint="eastAsia" w:asciiTheme="minorEastAsia" w:hAnsiTheme="minorEastAsia"/>
          <w:sz w:val="22"/>
        </w:rPr>
        <w:t>7-04</w:t>
      </w:r>
      <w:r>
        <w:rPr>
          <w:rFonts w:hint="eastAsia" w:asciiTheme="minorEastAsia" w:hAnsiTheme="minorEastAsia"/>
          <w:sz w:val="22"/>
        </w:rPr>
        <w:t>は必須）。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>7-04-3</w:t>
      </w:r>
      <w:r>
        <w:rPr>
          <w:rFonts w:hint="eastAsia" w:asciiTheme="minorEastAsia" w:hAnsiTheme="minorEastAsia"/>
          <w:sz w:val="22"/>
        </w:rPr>
        <w:t>作業員名簿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作成後すみやかに提出する。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修繕のうち、修繕工事以外の修繕はこの様式を省略する。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(3) </w:t>
      </w:r>
      <w:r>
        <w:rPr>
          <w:rFonts w:hint="eastAsia" w:asciiTheme="minorEastAsia" w:hAnsiTheme="minorEastAsia"/>
          <w:sz w:val="22"/>
        </w:rPr>
        <w:t>該当がない場合は提出不要（様式</w:t>
      </w:r>
      <w:r>
        <w:rPr>
          <w:rFonts w:hint="eastAsia" w:asciiTheme="minorEastAsia" w:hAnsiTheme="minorEastAsia"/>
          <w:sz w:val="22"/>
        </w:rPr>
        <w:t>7-04</w:t>
      </w:r>
      <w:r>
        <w:rPr>
          <w:rFonts w:hint="eastAsia" w:asciiTheme="minorEastAsia" w:hAnsiTheme="minorEastAsia"/>
          <w:sz w:val="22"/>
        </w:rPr>
        <w:t>は必須）。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>7-05</w:t>
      </w:r>
      <w:r>
        <w:rPr>
          <w:rFonts w:hint="eastAsia" w:asciiTheme="minorEastAsia" w:hAnsiTheme="minorEastAsia"/>
          <w:sz w:val="22"/>
        </w:rPr>
        <w:t>工事完成通知書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工事完成後、１４日以内（提出日を含む）に検査を行う。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届の日付は、完成日を記入する。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(3) </w:t>
      </w:r>
      <w:r>
        <w:rPr>
          <w:rFonts w:hint="eastAsia" w:asciiTheme="minorEastAsia" w:hAnsiTheme="minorEastAsia"/>
          <w:sz w:val="22"/>
        </w:rPr>
        <w:t>完成は、完成日を記入する。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(4) </w:t>
      </w:r>
      <w:r>
        <w:rPr>
          <w:rFonts w:hint="eastAsia" w:asciiTheme="minorEastAsia" w:hAnsiTheme="minorEastAsia"/>
          <w:sz w:val="22"/>
        </w:rPr>
        <w:t>受注者の欄に、押印は不要。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</w:t>
      </w:r>
      <w:r>
        <w:rPr>
          <w:rFonts w:hint="eastAsia" w:asciiTheme="minorEastAsia" w:hAnsiTheme="minorEastAsia"/>
          <w:sz w:val="22"/>
        </w:rPr>
        <w:t>7-06</w:t>
      </w:r>
      <w:r>
        <w:rPr>
          <w:rFonts w:hint="eastAsia" w:asciiTheme="minorEastAsia" w:hAnsiTheme="minorEastAsia"/>
          <w:sz w:val="22"/>
        </w:rPr>
        <w:t>しゅん工写真帳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(1) </w:t>
      </w:r>
      <w:r>
        <w:rPr>
          <w:rFonts w:hint="eastAsia" w:asciiTheme="minorEastAsia" w:hAnsiTheme="minorEastAsia"/>
          <w:sz w:val="22"/>
        </w:rPr>
        <w:t>受注者、現場代理人の欄に、押印は不要。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(2) </w:t>
      </w:r>
      <w:r>
        <w:rPr>
          <w:rFonts w:hint="eastAsia" w:asciiTheme="minorEastAsia" w:hAnsiTheme="minorEastAsia"/>
          <w:sz w:val="22"/>
        </w:rPr>
        <w:t>添付写真には、日付・現場代理人印は不要。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(3) </w:t>
      </w:r>
      <w:r>
        <w:rPr>
          <w:rFonts w:hint="eastAsia" w:asciiTheme="minorEastAsia" w:hAnsiTheme="minorEastAsia"/>
          <w:sz w:val="22"/>
        </w:rPr>
        <w:t>しゅん工写真帳は、着工及びしゅん工をまとめたものを別冊として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部作成し、工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事完成通知書に添付する。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(4) </w:t>
      </w:r>
      <w:r>
        <w:rPr>
          <w:rFonts w:hint="eastAsia" w:asciiTheme="minorEastAsia" w:hAnsiTheme="minorEastAsia"/>
          <w:sz w:val="22"/>
        </w:rPr>
        <w:t>写真台紙に空欄がある場合は、斜線を引きその上に現場代理人の印鑑を押す。（デ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ジカメ写真を印刷したときは不要）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(5) </w:t>
      </w:r>
      <w:r>
        <w:rPr>
          <w:rFonts w:hint="eastAsia" w:asciiTheme="minorEastAsia" w:hAnsiTheme="minorEastAsia"/>
          <w:sz w:val="22"/>
        </w:rPr>
        <w:t>各写真の説明書きは必ず記入する。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442</TotalTime>
  <Pages>2</Pages>
  <Words>61</Words>
  <Characters>1356</Characters>
  <Application>JUST Note</Application>
  <Lines>72</Lines>
  <Paragraphs>59</Paragraphs>
  <CharactersWithSpaces>1395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財政課</dc:creator>
  <cp:lastModifiedBy>石本 玄聖</cp:lastModifiedBy>
  <cp:lastPrinted>2022-04-12T03:52:00Z</cp:lastPrinted>
  <dcterms:created xsi:type="dcterms:W3CDTF">2017-03-31T00:55:00Z</dcterms:created>
  <dcterms:modified xsi:type="dcterms:W3CDTF">2022-04-12T05:45:28Z</dcterms:modified>
  <cp:revision>16</cp:revision>
</cp:coreProperties>
</file>