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様式第３号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春日市長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right="880"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（申請者）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住所又は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所在地　　　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事業者名　　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tabs>
          <w:tab w:val="left" w:leader="none" w:pos="9071"/>
        </w:tabs>
        <w:ind w:right="14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職氏名　　　　　　　　　　　　　　　　　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小中学校体育館大型冷風機賃貸借に係る公募型提案書について</w:t>
      </w:r>
      <w:bookmarkStart w:id="0" w:name="_GoBack"/>
      <w:bookmarkEnd w:id="0"/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（担当者）</w:t>
      </w:r>
    </w:p>
    <w:tbl>
      <w:tblPr>
        <w:tblStyle w:val="11"/>
        <w:tblW w:w="877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6675"/>
      </w:tblGrid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役職・氏名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所属部署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　話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１　提案書ページ数</w:t>
      </w:r>
    </w:p>
    <w:p>
      <w:pPr>
        <w:pStyle w:val="0"/>
        <w:tabs>
          <w:tab w:val="left" w:leader="none" w:pos="284"/>
        </w:tabs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提案書（様式第４号）　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</w:rPr>
        <w:t>ページ（３ページ以内）</w:t>
      </w: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資料（様式は任意、Ａ４版）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</w:rPr>
        <w:t>ページ（５ページ以内）</w:t>
      </w: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149</Characters>
  <Application>JUST Note</Application>
  <Lines>35</Lines>
  <Paragraphs>21</Paragraphs>
  <Company>春日市役所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長﨑 慶人</cp:lastModifiedBy>
  <cp:lastPrinted>2019-07-17T01:35:00Z</cp:lastPrinted>
  <dcterms:created xsi:type="dcterms:W3CDTF">2020-05-19T04:27:00Z</dcterms:created>
  <dcterms:modified xsi:type="dcterms:W3CDTF">2026-03-04T02:13:34Z</dcterms:modified>
  <cp:revision>11</cp:revision>
</cp:coreProperties>
</file>