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春日市スポーツ施設等使用団体登録に関する確認事項</w:t>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（申請時確認後添付提出）</w:t>
      </w:r>
    </w:p>
    <w:p>
      <w:pPr>
        <w:pStyle w:val="0"/>
        <w:spacing w:line="300" w:lineRule="exact"/>
        <w:jc w:val="center"/>
        <w:rPr>
          <w:rFonts w:hint="default" w:ascii="メイリオ" w:hAnsi="メイリオ" w:eastAsia="メイリオ"/>
          <w:b w:val="1"/>
          <w:sz w:val="36"/>
        </w:rPr>
      </w:pP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0"/>
          <w:sz w:val="22"/>
        </w:rPr>
        <w:t>令和　　年　　月　　日　</w:t>
      </w:r>
    </w:p>
    <w:p>
      <w:pPr>
        <w:pStyle w:val="0"/>
        <w:wordWrap w:val="0"/>
        <w:spacing w:line="300" w:lineRule="exact"/>
        <w:jc w:val="right"/>
        <w:rPr>
          <w:rFonts w:hint="default" w:ascii="メイリオ" w:hAnsi="メイリオ" w:eastAsia="メイリオ"/>
          <w:b w:val="1"/>
          <w:sz w:val="22"/>
        </w:rPr>
      </w:pP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団体名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代表者</w:t>
      </w:r>
      <w:r>
        <w:rPr>
          <w:rFonts w:hint="eastAsia" w:ascii="メイリオ" w:hAnsi="メイリオ" w:eastAsia="メイリオ"/>
          <w:b w:val="1"/>
          <w:sz w:val="22"/>
          <w:u w:val="single" w:color="auto"/>
        </w:rPr>
        <w:t xml:space="preserve">     </w:t>
      </w:r>
      <w:r>
        <w:rPr>
          <w:rFonts w:hint="eastAsia" w:ascii="メイリオ" w:hAnsi="メイリオ" w:eastAsia="メイリオ"/>
          <w:b w:val="1"/>
          <w:sz w:val="22"/>
          <w:u w:val="single" w:color="auto"/>
        </w:rPr>
        <w:t>　　　　　　　　　　　　</w:t>
      </w:r>
    </w:p>
    <w:p>
      <w:pPr>
        <w:pStyle w:val="0"/>
        <w:spacing w:line="300" w:lineRule="exact"/>
        <w:jc w:val="center"/>
        <w:rPr>
          <w:rFonts w:hint="default" w:ascii="メイリオ" w:hAnsi="メイリオ" w:eastAsia="メイリオ"/>
          <w:b w:val="1"/>
          <w:sz w:val="22"/>
        </w:rPr>
      </w:pPr>
    </w:p>
    <w:p>
      <w:pPr>
        <w:pStyle w:val="0"/>
        <w:spacing w:line="300" w:lineRule="exact"/>
        <w:ind w:leftChars="0" w:firstLineChars="0"/>
        <w:rPr>
          <w:rFonts w:hint="default" w:ascii="メイリオ" w:hAnsi="メイリオ" w:eastAsia="メイリオ"/>
          <w:b w:val="1"/>
          <w:sz w:val="22"/>
        </w:rPr>
      </w:pPr>
      <w:r>
        <w:rPr>
          <w:rFonts w:hint="eastAsia" w:ascii="メイリオ" w:hAnsi="メイリオ" w:eastAsia="メイリオ"/>
          <w:b w:val="1"/>
          <w:sz w:val="22"/>
        </w:rPr>
        <w:t>以下事項の☐を全て確認し、✔をつけたうえで申請してください。</w:t>
      </w:r>
    </w:p>
    <w:p>
      <w:pPr>
        <w:pStyle w:val="0"/>
        <w:spacing w:line="260" w:lineRule="exact"/>
        <w:ind w:leftChars="0" w:firstLineChars="0"/>
        <w:rPr>
          <w:rFonts w:hint="default" w:ascii="メイリオ" w:hAnsi="メイリオ" w:eastAsia="メイリオ"/>
          <w:b w:val="0"/>
          <w:sz w:val="22"/>
        </w:rPr>
      </w:pPr>
    </w:p>
    <w:p>
      <w:pPr>
        <w:pStyle w:val="0"/>
        <w:spacing w:line="360" w:lineRule="exact"/>
        <w:ind w:leftChars="0" w:firstLineChars="0"/>
        <w:rPr>
          <w:rFonts w:hint="eastAsia" w:ascii="メイリオ" w:hAnsi="メイリオ" w:eastAsia="メイリオ"/>
          <w:b w:val="0"/>
          <w:sz w:val="22"/>
        </w:rPr>
      </w:pPr>
      <w:r>
        <w:rPr>
          <w:rFonts w:hint="eastAsia" w:ascii="メイリオ" w:hAnsi="メイリオ" w:eastAsia="メイリオ"/>
          <w:b w:val="1"/>
          <w:sz w:val="22"/>
        </w:rPr>
        <w:t>【登録資格】　以下の要件すべてに該当する団体が登録できます。</w:t>
      </w:r>
    </w:p>
    <w:p>
      <w:pPr>
        <w:pStyle w:val="0"/>
        <w:spacing w:line="360" w:lineRule="exact"/>
        <w:ind w:left="0" w:leftChars="0" w:hanging="220" w:hangingChars="100"/>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登録</w:t>
      </w:r>
      <w:r>
        <w:rPr>
          <w:rFonts w:hint="eastAsia" w:ascii="メイリオ" w:hAnsi="メイリオ" w:eastAsia="メイリオ"/>
          <w:sz w:val="22"/>
        </w:rPr>
        <w:t>決定後は、</w:t>
      </w:r>
      <w:r>
        <w:rPr>
          <w:rFonts w:hint="eastAsia" w:ascii="メイリオ" w:hAnsi="メイリオ" w:eastAsia="メイリオ"/>
          <w:b w:val="0"/>
          <w:i w:val="0"/>
          <w:strike w:val="0"/>
          <w:color w:val="000000"/>
          <w:sz w:val="22"/>
          <w:u w:val="none" w:color="auto"/>
        </w:rPr>
        <w:t>春日市スポーツ施設等の使用に係る使用者登録に関する要綱（平成</w:t>
      </w:r>
      <w:r>
        <w:rPr>
          <w:rFonts w:hint="eastAsia" w:ascii="メイリオ" w:hAnsi="メイリオ" w:eastAsia="メイリオ"/>
          <w:sz w:val="22"/>
        </w:rPr>
        <w:t>2</w:t>
      </w:r>
      <w:r>
        <w:rPr>
          <w:rFonts w:hint="eastAsia" w:ascii="メイリオ" w:hAnsi="メイリオ" w:eastAsia="メイリオ"/>
          <w:sz w:val="22"/>
        </w:rPr>
        <w:t>年</w:t>
      </w:r>
      <w:r>
        <w:rPr>
          <w:rFonts w:hint="eastAsia" w:ascii="メイリオ" w:hAnsi="メイリオ" w:eastAsia="メイリオ"/>
          <w:sz w:val="22"/>
        </w:rPr>
        <w:t>10</w:t>
      </w:r>
      <w:r>
        <w:rPr>
          <w:rFonts w:hint="eastAsia" w:ascii="メイリオ" w:hAnsi="メイリオ" w:eastAsia="メイリオ"/>
          <w:sz w:val="22"/>
        </w:rPr>
        <w:t>月告示第</w:t>
      </w:r>
      <w:r>
        <w:rPr>
          <w:rFonts w:hint="eastAsia" w:ascii="メイリオ" w:hAnsi="メイリオ" w:eastAsia="メイリオ"/>
          <w:sz w:val="22"/>
        </w:rPr>
        <w:t>233</w:t>
      </w:r>
      <w:r>
        <w:rPr>
          <w:rFonts w:hint="eastAsia" w:ascii="メイリオ" w:hAnsi="メイリオ" w:eastAsia="メイリオ"/>
          <w:sz w:val="22"/>
        </w:rPr>
        <w:t>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５人以上の団体です。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メイリオ" w:hAnsi="メイリオ" w:eastAsia="メイリオ"/>
              <w:sz w:val="22"/>
            </w:rPr>
            <w:t>☐</w:t>
          </w:r>
        </w:sdtContent>
      </w:sdt>
      <w:r>
        <w:rPr>
          <w:rFonts w:hint="eastAsia" w:ascii="メイリオ" w:hAnsi="メイリオ" w:eastAsia="メイリオ"/>
          <w:sz w:val="22"/>
        </w:rPr>
        <w:t>　</w:t>
      </w:r>
      <w:r>
        <w:rPr>
          <w:rFonts w:hint="eastAsia" w:ascii="メイリオ" w:hAnsi="メイリオ" w:eastAsia="メイリオ"/>
          <w:b w:val="0"/>
          <w:i w:val="0"/>
          <w:strike w:val="0"/>
          <w:color w:val="000000"/>
          <w:sz w:val="22"/>
          <w:u w:val="none" w:color="auto"/>
        </w:rPr>
        <w:t>成年者、その他スポーツ施設等の使用申請を有効に行うことができる者が代表者です、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i w:val="0"/>
            <w:caps w:val="0"/>
            <w:color w:val="333333"/>
            <w:spacing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次のいずれかに該当します。　以下の４項目の該当するものに</w:t>
      </w:r>
      <w:r>
        <w:rPr>
          <w:rFonts w:hint="eastAsia" w:ascii="メイリオ" w:hAnsi="メイリオ" w:eastAsia="メイリオ"/>
          <w:b w:val="0"/>
          <w:sz w:val="22"/>
        </w:rPr>
        <w:t>✔を</w:t>
      </w:r>
      <w:r>
        <w:rPr>
          <w:rFonts w:hint="eastAsia" w:ascii="メイリオ" w:hAnsi="メイリオ" w:eastAsia="メイリオ"/>
          <w:b w:val="0"/>
          <w:i w:val="0"/>
          <w:caps w:val="0"/>
          <w:color w:val="333333"/>
          <w:spacing w:val="0"/>
          <w:sz w:val="22"/>
        </w:rPr>
        <w:t>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caps w:val="0"/>
            <w:color w:val="333333"/>
            <w:spacing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w:t>
      </w:r>
      <w:r>
        <w:rPr>
          <w:rFonts w:hint="eastAsia" w:ascii="メイリオ" w:hAnsi="メイリオ" w:eastAsia="メイリオ"/>
          <w:b w:val="0"/>
          <w:i w:val="0"/>
          <w:strike w:val="0"/>
          <w:color w:val="000000"/>
          <w:sz w:val="22"/>
          <w:u w:val="none" w:color="auto"/>
        </w:rPr>
        <w:t>当該団体の全ての構成員が登録団体のものと一致する。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strike w:val="0"/>
            <w:color w:val="000000"/>
            <w:sz w:val="22"/>
            <w:u w:val="none" w:color="auto"/>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当該団体の名称及び代表者が登録団体のものと一致する。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strike w:val="0"/>
            <w:color w:val="000000"/>
            <w:sz w:val="22"/>
            <w:u w:val="none" w:color="auto"/>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当該団体の名称及び過半数の構成員が登録団体のものと一致する。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firstLine="220" w:firstLineChars="10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i w:val="0"/>
            <w:strike w:val="0"/>
            <w:color w:val="000000"/>
            <w:sz w:val="22"/>
            <w:u w:val="none" w:color="auto"/>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当該団体の代表者及び過半数の構成員が登録団体のものと一致する。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504" w:hangingChars="240"/>
        <w:rPr>
          <w:rFonts w:hint="eastAsia" w:ascii="メイリオ" w:hAnsi="メイリオ" w:eastAsia="メイリオ"/>
          <w:b w:val="0"/>
          <w:sz w:val="22"/>
        </w:rPr>
      </w:pPr>
      <w:r>
        <w:rPr>
          <w:rFonts w:hint="eastAsia" w:ascii="メイリオ" w:hAnsi="メイリオ" w:eastAsia="メイリオ"/>
          <w:b w:val="0"/>
          <w:i w:val="0"/>
          <w:caps w:val="0"/>
          <w:color w:val="333333"/>
          <w:spacing w:val="0"/>
          <w:sz w:val="22"/>
        </w:rPr>
        <w:t>　</w:t>
      </w:r>
      <w:sdt>
        <w:sdtPr>
          <w:rPr>
            <w:rFonts w:hint="eastAsia" w:ascii="メイリオ" w:hAnsi="メイリオ" w:eastAsia="メイリオ"/>
            <w:b w:val="0"/>
            <w:i w:val="0"/>
            <w:caps w:val="0"/>
            <w:color w:val="333333"/>
            <w:spacing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w:t>
      </w:r>
      <w:r>
        <w:rPr>
          <w:rFonts w:hint="eastAsia" w:ascii="メイリオ" w:hAnsi="メイリオ" w:eastAsia="メイリオ"/>
          <w:b w:val="0"/>
          <w:sz w:val="22"/>
        </w:rPr>
        <w:t>構成員の過半数が他の登録団体の構成員と重複していません。</w:t>
      </w: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0"/>
          <w:sz w:val="22"/>
        </w:rPr>
        <w:t>　</w:t>
      </w: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団体の代表者および構成員のいずれも暴力団との一切の関わりがありません。</w:t>
      </w:r>
    </w:p>
    <w:p>
      <w:pPr>
        <w:pStyle w:val="0"/>
        <w:spacing w:line="360" w:lineRule="exact"/>
        <w:ind w:left="0" w:leftChars="0" w:hanging="220" w:hangingChars="100"/>
        <w:jc w:val="left"/>
        <w:rPr>
          <w:rFonts w:hint="eastAsia" w:ascii="メイリオ" w:hAnsi="メイリオ" w:eastAsia="メイリオ"/>
          <w:b w:val="0"/>
          <w:sz w:val="22"/>
        </w:rPr>
      </w:pP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1"/>
          <w:sz w:val="22"/>
        </w:rPr>
        <w:t>【</w:t>
      </w:r>
      <w:r>
        <w:rPr>
          <w:rFonts w:hint="eastAsia" w:ascii="メイリオ" w:hAnsi="メイリオ" w:eastAsia="メイリオ"/>
          <w:b w:val="1"/>
          <w:sz w:val="22"/>
        </w:rPr>
        <w:t>ID</w:t>
      </w:r>
      <w:r>
        <w:rPr>
          <w:rFonts w:hint="eastAsia" w:ascii="メイリオ" w:hAnsi="メイリオ" w:eastAsia="メイリオ"/>
          <w:b w:val="1"/>
          <w:sz w:val="22"/>
        </w:rPr>
        <w:t>番号発行について】</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使用団体登録が完了したら団体</w:t>
      </w:r>
      <w:r>
        <w:rPr>
          <w:rFonts w:hint="eastAsia" w:ascii="メイリオ" w:hAnsi="メイリオ" w:eastAsia="メイリオ"/>
          <w:b w:val="0"/>
          <w:sz w:val="22"/>
        </w:rPr>
        <w:t>ID</w:t>
      </w:r>
      <w:r>
        <w:rPr>
          <w:rFonts w:hint="eastAsia" w:ascii="メイリオ" w:hAnsi="メイリオ" w:eastAsia="メイリオ"/>
          <w:b w:val="0"/>
          <w:sz w:val="22"/>
        </w:rPr>
        <w:t>番号を発行します。発行は、</w:t>
      </w:r>
      <w:r>
        <w:rPr>
          <w:rFonts w:hint="eastAsia" w:ascii="メイリオ" w:hAnsi="メイリオ" w:eastAsia="メイリオ"/>
          <w:b w:val="0"/>
          <w:color w:val="auto"/>
          <w:sz w:val="22"/>
          <w:u w:val="none" w:color="auto"/>
        </w:rPr>
        <w:t>文化</w:t>
      </w:r>
      <w:r>
        <w:rPr>
          <w:rFonts w:hint="eastAsia" w:ascii="メイリオ" w:hAnsi="メイリオ" w:eastAsia="メイリオ"/>
          <w:b w:val="0"/>
          <w:sz w:val="22"/>
          <w:u w:val="none" w:color="auto"/>
        </w:rPr>
        <w:t>スポーツ課での受付日から７日後を目安に発行します。</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予約等はこの</w:t>
      </w:r>
      <w:r>
        <w:rPr>
          <w:rFonts w:hint="eastAsia" w:ascii="メイリオ" w:hAnsi="メイリオ" w:eastAsia="メイリオ"/>
          <w:b w:val="0"/>
          <w:sz w:val="22"/>
        </w:rPr>
        <w:t>ID</w:t>
      </w:r>
      <w:r>
        <w:rPr>
          <w:rFonts w:hint="eastAsia" w:ascii="メイリオ" w:hAnsi="メイリオ" w:eastAsia="メイリオ"/>
          <w:b w:val="0"/>
          <w:sz w:val="22"/>
        </w:rPr>
        <w:t>番号と団体が設定したパスワードで行うこととなりますので、管理にはお気を付けください。</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平日の午後５時以降及び、土日・祝日に提出された申請書は、翌営業日が受付日となります。年末年始やゴールデンウィーク等の大型連休をはさむ場合は、発行日が異なります。</w:t>
      </w:r>
    </w:p>
    <w:p>
      <w:pPr>
        <w:pStyle w:val="0"/>
        <w:spacing w:line="360" w:lineRule="exact"/>
        <w:ind w:leftChars="0" w:firstLine="0" w:firstLineChars="0"/>
        <w:jc w:val="left"/>
        <w:rPr>
          <w:rFonts w:hint="eastAsia" w:ascii="メイリオ" w:hAnsi="メイリオ" w:eastAsia="メイリオ"/>
          <w:b w:val="0"/>
          <w:sz w:val="22"/>
        </w:rPr>
      </w:pPr>
      <w:sdt>
        <w:sdtPr>
          <w:rPr>
            <w:rFonts w:hint="eastAsia" w:ascii="メイリオ" w:hAnsi="メイリオ" w:eastAsia="メイリオ"/>
            <w:b w:val="0"/>
            <w:sz w:val="22"/>
          </w:rPr>
          <w:alias w:val=""/>
          <w:tag w:val=""/>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令和８年度分登録受付のスケジュールは次のとおりです。</w:t>
      </w:r>
    </w:p>
    <w:p>
      <w:pPr>
        <w:pStyle w:val="0"/>
        <w:spacing w:line="360" w:lineRule="exact"/>
        <w:jc w:val="left"/>
        <w:rPr>
          <w:rFonts w:hint="eastAsia" w:ascii="メイリオ" w:hAnsi="メイリオ" w:eastAsia="メイリオ"/>
          <w:b w:val="0"/>
          <w:sz w:val="22"/>
        </w:rPr>
      </w:pPr>
      <w:r>
        <w:rPr>
          <w:rFonts w:hint="eastAsia" w:ascii="メイリオ" w:hAnsi="メイリオ" w:eastAsia="メイリオ"/>
          <w:b w:val="0"/>
          <w:sz w:val="22"/>
        </w:rPr>
        <w:t>　　２月１７日～３月１３日受付分　⇒　３月３１日までに随時発行</w:t>
      </w:r>
    </w:p>
    <w:p>
      <w:pPr>
        <w:pStyle w:val="0"/>
        <w:spacing w:line="360" w:lineRule="exact"/>
        <w:ind w:firstLine="440" w:firstLineChars="200"/>
        <w:jc w:val="left"/>
        <w:rPr>
          <w:rFonts w:hint="eastAsia" w:ascii="メイリオ" w:hAnsi="メイリオ" w:eastAsia="メイリオ"/>
          <w:b w:val="0"/>
          <w:sz w:val="22"/>
        </w:rPr>
      </w:pPr>
      <w:r>
        <w:rPr>
          <w:rFonts w:hint="eastAsia" w:ascii="メイリオ" w:hAnsi="メイリオ" w:eastAsia="メイリオ"/>
          <w:b w:val="0"/>
          <w:sz w:val="22"/>
        </w:rPr>
        <w:t>３月１４日以降受付分　　　　　⇒　４月　７日以降に随時</w:t>
      </w:r>
      <w:bookmarkStart w:id="0" w:name="_GoBack"/>
      <w:bookmarkEnd w:id="0"/>
      <w:r>
        <w:rPr>
          <w:rFonts w:hint="eastAsia" w:ascii="メイリオ" w:hAnsi="メイリオ" w:eastAsia="メイリオ"/>
          <w:b w:val="0"/>
          <w:sz w:val="22"/>
        </w:rPr>
        <w:t>発行</w:t>
      </w:r>
    </w:p>
    <w:p>
      <w:pPr>
        <w:pStyle w:val="0"/>
        <w:spacing w:line="360" w:lineRule="exact"/>
        <w:ind w:left="0" w:leftChars="0" w:firstLineChars="0"/>
        <w:jc w:val="left"/>
        <w:rPr>
          <w:rFonts w:hint="eastAsia" w:ascii="メイリオ" w:hAnsi="メイリオ" w:eastAsia="メイリオ"/>
          <w:b w:val="0"/>
          <w:sz w:val="22"/>
        </w:rPr>
      </w:pPr>
    </w:p>
    <w:p>
      <w:pPr>
        <w:pStyle w:val="0"/>
        <w:spacing w:line="360" w:lineRule="exact"/>
        <w:ind w:left="0" w:leftChars="0" w:hanging="220" w:hangingChars="100"/>
        <w:rPr>
          <w:rFonts w:hint="eastAsia" w:ascii="メイリオ" w:hAnsi="メイリオ" w:eastAsia="メイリオ"/>
          <w:b w:val="0"/>
          <w:sz w:val="22"/>
          <w:u w:val="none" w:color="auto"/>
        </w:rPr>
      </w:pPr>
      <w:r>
        <w:rPr>
          <w:rFonts w:hint="eastAsia" w:ascii="メイリオ" w:hAnsi="メイリオ" w:eastAsia="メイリオ"/>
          <w:b w:val="0"/>
          <w:sz w:val="22"/>
        </w:rPr>
        <w:t>※</w:t>
      </w:r>
      <w:r>
        <w:rPr>
          <w:rFonts w:hint="eastAsia" w:ascii="メイリオ" w:hAnsi="メイリオ" w:eastAsia="メイリオ"/>
          <w:b w:val="0"/>
          <w:sz w:val="22"/>
        </w:rPr>
        <w:t xml:space="preserve"> </w:t>
      </w:r>
      <w:r>
        <w:rPr>
          <w:rFonts w:hint="eastAsia" w:ascii="メイリオ" w:hAnsi="メイリオ" w:eastAsia="メイリオ"/>
          <w:b w:val="0"/>
          <w:sz w:val="22"/>
          <w:u w:val="none" w:color="auto"/>
        </w:rPr>
        <w:t>個人情報につきましては、団体登録事務および団体の活動内容を市民等に案内するために使用するものであり、その他の目的には一切使用しません。</w:t>
      </w:r>
    </w:p>
    <w:p>
      <w:pPr>
        <w:pStyle w:val="0"/>
        <w:spacing w:line="360" w:lineRule="exact"/>
        <w:ind w:left="0" w:leftChars="0" w:firstLineChars="0"/>
        <w:jc w:val="left"/>
        <w:rPr>
          <w:rFonts w:hint="default" w:ascii="メイリオ" w:hAnsi="メイリオ" w:eastAsia="メイリオ"/>
          <w:sz w:val="22"/>
        </w:rPr>
      </w:pPr>
    </w:p>
    <w:p>
      <w:pPr>
        <w:pStyle w:val="0"/>
        <w:spacing w:line="360" w:lineRule="exact"/>
        <w:ind w:left="0" w:leftChars="0" w:firstLineChars="0"/>
        <w:jc w:val="left"/>
        <w:rPr>
          <w:rFonts w:hint="default" w:ascii="メイリオ" w:hAnsi="メイリオ" w:eastAsia="メイリオ"/>
          <w:sz w:val="22"/>
        </w:rPr>
      </w:pPr>
      <w:r>
        <w:rPr>
          <w:rFonts w:hint="eastAsia" w:ascii="メイリオ" w:hAnsi="メイリオ" w:eastAsia="メイリオ"/>
          <w:b w:val="0"/>
          <w:sz w:val="22"/>
        </w:rPr>
        <w:t>※　不明な点は、文化スポーツ課スポーツ担当（</w:t>
      </w:r>
      <w:r>
        <w:rPr>
          <w:rFonts w:hint="eastAsia" w:ascii="メイリオ" w:hAnsi="メイリオ" w:eastAsia="メイリオ"/>
          <w:b w:val="0"/>
          <w:sz w:val="22"/>
        </w:rPr>
        <w:t>092-571-3247</w:t>
      </w:r>
      <w:r>
        <w:rPr>
          <w:rFonts w:hint="eastAsia" w:ascii="メイリオ" w:hAnsi="メイリオ" w:eastAsia="メイリオ"/>
          <w:b w:val="0"/>
          <w:sz w:val="22"/>
        </w:rPr>
        <w:t>）へお問い合わせください</w:t>
      </w:r>
      <w:r>
        <w:rPr>
          <w:rFonts w:hint="eastAsia" w:ascii="メイリオ" w:hAnsi="メイリオ" w:eastAsia="メイリオ"/>
          <w:sz w:val="22"/>
        </w:rPr>
        <w:t>。</w:t>
      </w:r>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782</TotalTime>
  <Pages>1</Pages>
  <Words>7</Words>
  <Characters>837</Characters>
  <Application>JUST Note</Application>
  <Lines>38</Lines>
  <Paragraphs>26</Paragraphs>
  <CharactersWithSpaces>907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横山 政彦</cp:lastModifiedBy>
  <cp:lastPrinted>2026-01-05T05:16:42Z</cp:lastPrinted>
  <dcterms:created xsi:type="dcterms:W3CDTF">2020-12-11T01:41:00Z</dcterms:created>
  <dcterms:modified xsi:type="dcterms:W3CDTF">2026-01-08T08:51:57Z</dcterms:modified>
  <cp:revision>14</cp:revision>
</cp:coreProperties>
</file>