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wordWrap w:val="0"/>
        <w:autoSpaceDE w:val="0"/>
        <w:autoSpaceDN w:val="0"/>
        <w:spacing w:line="360" w:lineRule="exact"/>
        <w:ind w:right="1050" w:rightChars="500"/>
        <w:rPr>
          <w:rFonts w:hint="default" w:ascii="メイリオ" w:hAnsi="メイリオ" w:eastAsia="メイリオ"/>
        </w:rPr>
      </w:pPr>
      <w:r>
        <w:rPr>
          <w:rFonts w:hint="eastAsia" w:ascii="メイリオ" w:hAnsi="メイリオ" w:eastAsia="メイリオ"/>
        </w:rPr>
        <w:t>（別記様式）</w:t>
      </w:r>
    </w:p>
    <w:p>
      <w:pPr>
        <w:pStyle w:val="0"/>
        <w:widowControl w:val="0"/>
        <w:wordWrap w:val="0"/>
        <w:autoSpaceDE w:val="0"/>
        <w:autoSpaceDN w:val="0"/>
        <w:spacing w:line="160" w:lineRule="exact"/>
        <w:ind w:right="0" w:rightChars="100"/>
        <w:jc w:val="right"/>
        <w:rPr>
          <w:rFonts w:hint="default" w:ascii="メイリオ" w:hAnsi="メイリオ" w:eastAsia="メイリオ"/>
        </w:rPr>
      </w:pPr>
    </w:p>
    <w:p>
      <w:pPr>
        <w:pStyle w:val="0"/>
        <w:widowControl w:val="0"/>
        <w:wordWrap w:val="0"/>
        <w:autoSpaceDE w:val="0"/>
        <w:autoSpaceDN w:val="0"/>
        <w:spacing w:line="360" w:lineRule="exact"/>
        <w:jc w:val="center"/>
        <w:rPr>
          <w:rFonts w:hint="default" w:ascii="メイリオ" w:hAnsi="メイリオ" w:eastAsia="メイリオ"/>
          <w:b w:val="0"/>
          <w:sz w:val="21"/>
        </w:rPr>
      </w:pPr>
      <w:r>
        <w:rPr>
          <w:rFonts w:hint="default" w:ascii="メイリオ" w:hAnsi="メイリオ" w:eastAsia="メイリオ"/>
          <w:b w:val="0"/>
          <w:sz w:val="21"/>
        </w:rPr>
        <w:t>電子契約利用</w:t>
      </w:r>
      <w:r>
        <w:rPr>
          <w:rFonts w:hint="eastAsia" w:ascii="メイリオ" w:hAnsi="メイリオ" w:eastAsia="メイリオ"/>
          <w:b w:val="0"/>
          <w:sz w:val="21"/>
        </w:rPr>
        <w:t>申出書（</w:t>
      </w:r>
      <w:r>
        <w:rPr>
          <w:rFonts w:hint="eastAsia" w:ascii="メイリオ" w:hAnsi="メイリオ" w:eastAsia="メイリオ"/>
          <w:b w:val="0"/>
          <w:sz w:val="21"/>
        </w:rPr>
        <w:t>JV</w:t>
      </w:r>
      <w:r>
        <w:rPr>
          <w:rFonts w:hint="eastAsia" w:ascii="メイリオ" w:hAnsi="メイリオ" w:eastAsia="メイリオ"/>
          <w:b w:val="0"/>
          <w:sz w:val="21"/>
        </w:rPr>
        <w:t>用）</w:t>
      </w:r>
    </w:p>
    <w:p>
      <w:pPr>
        <w:pStyle w:val="0"/>
        <w:widowControl w:val="0"/>
        <w:wordWrap w:val="0"/>
        <w:autoSpaceDE w:val="0"/>
        <w:autoSpaceDN w:val="0"/>
        <w:spacing w:line="360" w:lineRule="exact"/>
        <w:jc w:val="both"/>
        <w:rPr>
          <w:rFonts w:hint="default" w:ascii="メイリオ" w:hAnsi="メイリオ" w:eastAsia="メイリオ"/>
        </w:rPr>
      </w:pPr>
    </w:p>
    <w:p>
      <w:pPr>
        <w:pStyle w:val="0"/>
        <w:widowControl w:val="0"/>
        <w:wordWrap w:val="0"/>
        <w:autoSpaceDE w:val="0"/>
        <w:autoSpaceDN w:val="0"/>
        <w:spacing w:line="360" w:lineRule="exact"/>
        <w:jc w:val="both"/>
        <w:rPr>
          <w:rFonts w:hint="default" w:ascii="メイリオ" w:hAnsi="メイリオ" w:eastAsia="メイリオ"/>
        </w:rPr>
      </w:pPr>
      <w:r>
        <w:rPr>
          <w:rFonts w:hint="default" w:ascii="メイリオ" w:hAnsi="メイリオ" w:eastAsia="メイリオ"/>
        </w:rPr>
        <w:t>　電子契約サービスを利用し</w:t>
      </w:r>
      <w:r>
        <w:rPr>
          <w:rFonts w:hint="eastAsia" w:ascii="メイリオ" w:hAnsi="メイリオ" w:eastAsia="メイリオ"/>
        </w:rPr>
        <w:t>て</w:t>
      </w:r>
      <w:r>
        <w:rPr>
          <w:rFonts w:hint="default" w:ascii="メイリオ" w:hAnsi="メイリオ" w:eastAsia="メイリオ"/>
        </w:rPr>
        <w:t>春日市と</w:t>
      </w:r>
      <w:r>
        <w:rPr>
          <w:rFonts w:hint="eastAsia" w:ascii="メイリオ" w:hAnsi="メイリオ" w:eastAsia="メイリオ"/>
        </w:rPr>
        <w:t>契約を締結することに同意し、必要な事項を次のとおり届け出ます。</w:t>
      </w:r>
    </w:p>
    <w:p>
      <w:pPr>
        <w:pStyle w:val="0"/>
        <w:widowControl w:val="0"/>
        <w:wordWrap w:val="0"/>
        <w:autoSpaceDE w:val="0"/>
        <w:autoSpaceDN w:val="0"/>
        <w:spacing w:line="160" w:lineRule="exact"/>
        <w:jc w:val="both"/>
        <w:rPr>
          <w:rFonts w:hint="default" w:ascii="メイリオ" w:hAnsi="メイリオ" w:eastAsia="メイリオ"/>
        </w:rPr>
      </w:pPr>
    </w:p>
    <w:tbl>
      <w:tblPr>
        <w:tblStyle w:val="37"/>
        <w:tblW w:w="0" w:type="auto"/>
        <w:tblInd w:w="0" w:type="dxa"/>
        <w:tblLayout w:type="fixed"/>
        <w:tblLook w:firstRow="1" w:lastRow="0" w:firstColumn="1" w:lastColumn="0" w:noHBand="0" w:noVBand="1" w:val="04A0"/>
      </w:tblPr>
      <w:tblGrid>
        <w:gridCol w:w="1255"/>
        <w:gridCol w:w="7249"/>
      </w:tblGrid>
      <w:tr>
        <w:trPr/>
        <w:tc>
          <w:tcPr>
            <w:tcW w:w="1255" w:type="dxa"/>
            <w:shd w:val="clear" w:color="auto" w:themeFill="accent5" w:themeFillTint="33" w:themeFillShade="FF"/>
            <w:vAlign w:val="top"/>
          </w:tcPr>
          <w:p>
            <w:pPr>
              <w:pStyle w:val="0"/>
              <w:jc w:val="center"/>
              <w:rPr>
                <w:rFonts w:hint="eastAsia" w:ascii="メイリオ" w:hAnsi="メイリオ" w:eastAsia="メイリオ"/>
              </w:rPr>
            </w:pPr>
            <w:r>
              <w:rPr>
                <w:rFonts w:hint="eastAsia" w:ascii="メイリオ" w:hAnsi="メイリオ" w:eastAsia="メイリオ"/>
              </w:rPr>
              <w:t>契約件名</w:t>
            </w:r>
          </w:p>
        </w:tc>
        <w:tc>
          <w:tcPr>
            <w:tcW w:w="7249" w:type="dxa"/>
            <w:vAlign w:val="top"/>
          </w:tcPr>
          <w:p>
            <w:pPr>
              <w:pStyle w:val="0"/>
              <w:rPr>
                <w:rFonts w:hint="eastAsia" w:ascii="メイリオ" w:hAnsi="メイリオ" w:eastAsia="メイリオ"/>
              </w:rPr>
            </w:pPr>
          </w:p>
        </w:tc>
      </w:tr>
    </w:tbl>
    <w:p>
      <w:pPr>
        <w:pStyle w:val="0"/>
        <w:widowControl w:val="0"/>
        <w:wordWrap w:val="0"/>
        <w:autoSpaceDE w:val="0"/>
        <w:autoSpaceDN w:val="0"/>
        <w:spacing w:line="160" w:lineRule="exact"/>
        <w:jc w:val="both"/>
        <w:rPr>
          <w:rFonts w:hint="default" w:ascii="メイリオ" w:hAnsi="メイリオ" w:eastAsia="メイリオ"/>
        </w:rPr>
      </w:pPr>
    </w:p>
    <w:p>
      <w:pPr>
        <w:pStyle w:val="0"/>
        <w:widowControl w:val="0"/>
        <w:wordWrap w:val="0"/>
        <w:autoSpaceDE w:val="0"/>
        <w:autoSpaceDN w:val="0"/>
        <w:spacing w:line="360" w:lineRule="exact"/>
        <w:jc w:val="both"/>
        <w:rPr>
          <w:rFonts w:hint="default" w:ascii="メイリオ" w:hAnsi="メイリオ" w:eastAsia="メイリオ"/>
        </w:rPr>
      </w:pPr>
      <w:r>
        <w:rPr>
          <w:rFonts w:hint="eastAsia" w:ascii="メイリオ" w:hAnsi="メイリオ" w:eastAsia="メイリオ"/>
        </w:rPr>
        <w:t>【</w:t>
      </w:r>
      <w:bookmarkStart w:id="0" w:name="_GoBack"/>
      <w:bookmarkEnd w:id="0"/>
      <w:r>
        <w:rPr>
          <w:rFonts w:hint="eastAsia" w:ascii="メイリオ" w:hAnsi="メイリオ" w:eastAsia="メイリオ"/>
        </w:rPr>
        <w:t>契約承認者（共同企業体代表者）】</w:t>
      </w:r>
    </w:p>
    <w:tbl>
      <w:tblPr>
        <w:tblStyle w:val="37"/>
        <w:tblW w:w="0" w:type="auto"/>
        <w:tblInd w:w="0" w:type="dxa"/>
        <w:tblLayout w:type="fixed"/>
        <w:tblLook w:firstRow="1" w:lastRow="0" w:firstColumn="1" w:lastColumn="0" w:noHBand="0" w:noVBand="1" w:val="04A0"/>
      </w:tblPr>
      <w:tblGrid>
        <w:gridCol w:w="1795"/>
        <w:gridCol w:w="2457"/>
        <w:gridCol w:w="963"/>
        <w:gridCol w:w="3289"/>
      </w:tblGrid>
      <w:tr>
        <w:trPr/>
        <w:tc>
          <w:tcPr>
            <w:tcW w:w="1795" w:type="dxa"/>
            <w:shd w:val="clear" w:color="auto" w:themeFill="accent5" w:themeFillTint="33" w:themeFillShade="FF"/>
            <w:vAlign w:val="top"/>
          </w:tcPr>
          <w:p>
            <w:pPr>
              <w:pStyle w:val="0"/>
              <w:jc w:val="center"/>
              <w:rPr>
                <w:rFonts w:hint="eastAsia"/>
              </w:rPr>
            </w:pPr>
            <w:r>
              <w:rPr>
                <w:rFonts w:hint="eastAsia" w:ascii="メイリオ" w:hAnsi="メイリオ" w:eastAsia="メイリオ"/>
              </w:rPr>
              <w:t>商号又は名称</w:t>
            </w:r>
          </w:p>
        </w:tc>
        <w:tc>
          <w:tcPr>
            <w:tcW w:w="670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795" w:type="dxa"/>
            <w:shd w:val="clear" w:color="auto" w:themeFill="accent5" w:themeFillTint="33" w:themeFillShade="FF"/>
            <w:vAlign w:val="top"/>
          </w:tcPr>
          <w:p>
            <w:pPr>
              <w:pStyle w:val="0"/>
              <w:jc w:val="center"/>
              <w:rPr>
                <w:rFonts w:hint="eastAsia" w:ascii="メイリオ" w:hAnsi="メイリオ" w:eastAsia="メイリオ"/>
              </w:rPr>
            </w:pPr>
            <w:r>
              <w:rPr>
                <w:rFonts w:hint="eastAsia" w:ascii="メイリオ" w:hAnsi="メイリオ" w:eastAsia="メイリオ"/>
              </w:rPr>
              <w:t>部署・役職等</w:t>
            </w:r>
          </w:p>
        </w:tc>
        <w:tc>
          <w:tcPr>
            <w:tcW w:w="2457" w:type="dxa"/>
            <w:vAlign w:val="top"/>
          </w:tcPr>
          <w:p>
            <w:pPr>
              <w:pStyle w:val="0"/>
              <w:rPr>
                <w:rFonts w:hint="eastAsia" w:ascii="メイリオ" w:hAnsi="メイリオ" w:eastAsia="メイリオ"/>
              </w:rPr>
            </w:pPr>
          </w:p>
        </w:tc>
        <w:tc>
          <w:tcPr>
            <w:tcW w:w="963" w:type="dxa"/>
            <w:shd w:val="clear" w:color="auto" w:themeFill="accent5" w:themeFillTint="33" w:themeFillShade="FF"/>
            <w:vAlign w:val="top"/>
          </w:tcPr>
          <w:p>
            <w:pPr>
              <w:pStyle w:val="0"/>
              <w:jc w:val="center"/>
              <w:rPr>
                <w:rFonts w:hint="eastAsia" w:ascii="メイリオ" w:hAnsi="メイリオ" w:eastAsia="メイリオ"/>
              </w:rPr>
            </w:pPr>
            <w:r>
              <w:rPr>
                <w:rFonts w:hint="eastAsia" w:ascii="メイリオ" w:hAnsi="メイリオ" w:eastAsia="メイリオ"/>
              </w:rPr>
              <w:t>氏名</w:t>
            </w:r>
          </w:p>
        </w:tc>
        <w:tc>
          <w:tcPr>
            <w:tcW w:w="3289" w:type="dxa"/>
            <w:vAlign w:val="top"/>
          </w:tcPr>
          <w:p>
            <w:pPr>
              <w:pStyle w:val="0"/>
              <w:rPr>
                <w:rFonts w:hint="eastAsia" w:ascii="メイリオ" w:hAnsi="メイリオ" w:eastAsia="メイリオ"/>
              </w:rPr>
            </w:pPr>
          </w:p>
        </w:tc>
      </w:tr>
      <w:tr>
        <w:trPr/>
        <w:tc>
          <w:tcPr>
            <w:tcW w:w="1795" w:type="dxa"/>
            <w:shd w:val="clear" w:color="auto" w:themeFill="accent5" w:themeFillTint="33" w:themeFillShade="FF"/>
            <w:vAlign w:val="top"/>
          </w:tcPr>
          <w:p>
            <w:pPr>
              <w:pStyle w:val="0"/>
              <w:jc w:val="center"/>
              <w:rPr>
                <w:rFonts w:hint="eastAsia" w:ascii="メイリオ" w:hAnsi="メイリオ" w:eastAsia="メイリオ"/>
              </w:rPr>
            </w:pPr>
            <w:r>
              <w:rPr>
                <w:rFonts w:hint="eastAsia" w:ascii="メイリオ" w:hAnsi="メイリオ" w:eastAsia="メイリオ"/>
              </w:rPr>
              <w:t>メールアドレス</w:t>
            </w:r>
          </w:p>
        </w:tc>
        <w:tc>
          <w:tcPr>
            <w:tcW w:w="670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メイリオ" w:hAnsi="メイリオ" w:eastAsia="メイリオ"/>
              </w:rPr>
            </w:pPr>
          </w:p>
        </w:tc>
      </w:tr>
    </w:tbl>
    <w:p>
      <w:pPr>
        <w:pStyle w:val="0"/>
        <w:widowControl w:val="0"/>
        <w:wordWrap w:val="0"/>
        <w:autoSpaceDE w:val="0"/>
        <w:autoSpaceDN w:val="0"/>
        <w:spacing w:line="160" w:lineRule="exact"/>
        <w:jc w:val="both"/>
        <w:rPr>
          <w:rFonts w:hint="default" w:ascii="メイリオ" w:hAnsi="メイリオ" w:eastAsia="メイリオ"/>
        </w:rPr>
      </w:pPr>
    </w:p>
    <w:p>
      <w:pPr>
        <w:pStyle w:val="0"/>
        <w:widowControl w:val="0"/>
        <w:wordWrap w:val="0"/>
        <w:autoSpaceDE w:val="0"/>
        <w:autoSpaceDN w:val="0"/>
        <w:spacing w:line="360" w:lineRule="exact"/>
        <w:jc w:val="both"/>
        <w:rPr>
          <w:rFonts w:hint="default" w:ascii="メイリオ" w:hAnsi="メイリオ" w:eastAsia="メイリオ"/>
        </w:rPr>
      </w:pPr>
      <w:r>
        <w:rPr>
          <w:rFonts w:hint="default" w:ascii="メイリオ" w:hAnsi="メイリオ" w:eastAsia="メイリオ"/>
        </w:rPr>
        <w:t>【</w:t>
      </w:r>
      <w:r>
        <w:rPr>
          <w:rFonts w:hint="eastAsia" w:ascii="メイリオ" w:hAnsi="メイリオ" w:eastAsia="メイリオ"/>
        </w:rPr>
        <w:t>契約承認者（共同企業体構成員）</w:t>
      </w:r>
      <w:r>
        <w:rPr>
          <w:rFonts w:hint="default" w:ascii="メイリオ" w:hAnsi="メイリオ" w:eastAsia="メイリオ"/>
        </w:rPr>
        <w:t>】</w:t>
      </w:r>
    </w:p>
    <w:tbl>
      <w:tblPr>
        <w:tblStyle w:val="37"/>
        <w:tblW w:w="8504" w:type="dxa"/>
        <w:jc w:val="left"/>
        <w:tblInd w:w="0" w:type="dxa"/>
        <w:tblLayout w:type="fixed"/>
        <w:tblLook w:firstRow="1" w:lastRow="0" w:firstColumn="1" w:lastColumn="0" w:noHBand="0" w:noVBand="1" w:val="04A0"/>
      </w:tblPr>
      <w:tblGrid>
        <w:gridCol w:w="1795"/>
        <w:gridCol w:w="2457"/>
        <w:gridCol w:w="963"/>
        <w:gridCol w:w="3289"/>
      </w:tblGrid>
      <w:tr>
        <w:trPr/>
        <w:tc>
          <w:tcPr>
            <w:tcW w:w="1795" w:type="dxa"/>
            <w:shd w:val="clear" w:color="auto" w:themeFill="accent5" w:themeFillTint="33" w:themeFillShade="FF"/>
            <w:vAlign w:val="top"/>
          </w:tcPr>
          <w:p>
            <w:pPr>
              <w:pStyle w:val="0"/>
              <w:jc w:val="center"/>
              <w:rPr>
                <w:rFonts w:hint="eastAsia"/>
              </w:rPr>
            </w:pPr>
            <w:r>
              <w:rPr>
                <w:rFonts w:hint="eastAsia" w:ascii="メイリオ" w:hAnsi="メイリオ" w:eastAsia="メイリオ"/>
              </w:rPr>
              <w:t>商号又は名称</w:t>
            </w:r>
          </w:p>
        </w:tc>
        <w:tc>
          <w:tcPr>
            <w:tcW w:w="670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795" w:type="dxa"/>
            <w:shd w:val="clear" w:color="auto" w:themeFill="accent5" w:themeFillTint="33" w:themeFillShade="FF"/>
            <w:vAlign w:val="top"/>
          </w:tcPr>
          <w:p>
            <w:pPr>
              <w:pStyle w:val="0"/>
              <w:jc w:val="center"/>
              <w:rPr>
                <w:rFonts w:hint="eastAsia" w:ascii="メイリオ" w:hAnsi="メイリオ" w:eastAsia="メイリオ"/>
              </w:rPr>
            </w:pPr>
            <w:r>
              <w:rPr>
                <w:rFonts w:hint="eastAsia" w:ascii="メイリオ" w:hAnsi="メイリオ" w:eastAsia="メイリオ"/>
              </w:rPr>
              <w:t>部署・役職等</w:t>
            </w:r>
          </w:p>
        </w:tc>
        <w:tc>
          <w:tcPr>
            <w:tcW w:w="2457" w:type="dxa"/>
            <w:vAlign w:val="top"/>
          </w:tcPr>
          <w:p>
            <w:pPr>
              <w:pStyle w:val="0"/>
              <w:rPr>
                <w:rFonts w:hint="eastAsia" w:ascii="メイリオ" w:hAnsi="メイリオ" w:eastAsia="メイリオ"/>
              </w:rPr>
            </w:pPr>
          </w:p>
        </w:tc>
        <w:tc>
          <w:tcPr>
            <w:tcW w:w="963" w:type="dxa"/>
            <w:shd w:val="clear" w:color="auto" w:themeFill="accent5" w:themeFillTint="33" w:themeFillShade="FF"/>
            <w:vAlign w:val="top"/>
          </w:tcPr>
          <w:p>
            <w:pPr>
              <w:pStyle w:val="0"/>
              <w:jc w:val="center"/>
              <w:rPr>
                <w:rFonts w:hint="eastAsia" w:ascii="メイリオ" w:hAnsi="メイリオ" w:eastAsia="メイリオ"/>
              </w:rPr>
            </w:pPr>
            <w:r>
              <w:rPr>
                <w:rFonts w:hint="eastAsia" w:ascii="メイリオ" w:hAnsi="メイリオ" w:eastAsia="メイリオ"/>
              </w:rPr>
              <w:t>氏名</w:t>
            </w:r>
          </w:p>
        </w:tc>
        <w:tc>
          <w:tcPr>
            <w:tcW w:w="3289" w:type="dxa"/>
            <w:vAlign w:val="top"/>
          </w:tcPr>
          <w:p>
            <w:pPr>
              <w:pStyle w:val="0"/>
              <w:rPr>
                <w:rFonts w:hint="eastAsia" w:ascii="メイリオ" w:hAnsi="メイリオ" w:eastAsia="メイリオ"/>
              </w:rPr>
            </w:pPr>
          </w:p>
        </w:tc>
      </w:tr>
      <w:tr>
        <w:trPr/>
        <w:tc>
          <w:tcPr>
            <w:tcW w:w="1795" w:type="dxa"/>
            <w:shd w:val="clear" w:color="auto" w:themeFill="accent5" w:themeFillTint="33" w:themeFillShade="FF"/>
            <w:vAlign w:val="top"/>
          </w:tcPr>
          <w:p>
            <w:pPr>
              <w:pStyle w:val="0"/>
              <w:jc w:val="center"/>
              <w:rPr>
                <w:rFonts w:hint="eastAsia" w:ascii="メイリオ" w:hAnsi="メイリオ" w:eastAsia="メイリオ"/>
              </w:rPr>
            </w:pPr>
            <w:r>
              <w:rPr>
                <w:rFonts w:hint="eastAsia" w:ascii="メイリオ" w:hAnsi="メイリオ" w:eastAsia="メイリオ"/>
              </w:rPr>
              <w:t>メールアドレス</w:t>
            </w:r>
          </w:p>
        </w:tc>
        <w:tc>
          <w:tcPr>
            <w:tcW w:w="670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メイリオ" w:hAnsi="メイリオ" w:eastAsia="メイリオ"/>
              </w:rPr>
            </w:pPr>
          </w:p>
        </w:tc>
      </w:tr>
    </w:tbl>
    <w:p>
      <w:pPr>
        <w:pStyle w:val="0"/>
        <w:widowControl w:val="0"/>
        <w:wordWrap w:val="0"/>
        <w:autoSpaceDE w:val="0"/>
        <w:autoSpaceDN w:val="0"/>
        <w:spacing w:line="360" w:lineRule="exact"/>
        <w:jc w:val="both"/>
        <w:rPr>
          <w:rFonts w:hint="eastAsia" w:ascii="メイリオ" w:hAnsi="メイリオ" w:eastAsia="メイリオ"/>
          <w:sz w:val="21"/>
        </w:rPr>
      </w:pPr>
    </w:p>
    <w:p>
      <w:pPr>
        <w:pStyle w:val="0"/>
        <w:widowControl w:val="0"/>
        <w:wordWrap w:val="0"/>
        <w:autoSpaceDE w:val="0"/>
        <w:autoSpaceDN w:val="0"/>
        <w:spacing w:line="360" w:lineRule="exact"/>
        <w:jc w:val="right"/>
        <w:rPr>
          <w:rFonts w:hint="default" w:ascii="メイリオ" w:hAnsi="メイリオ" w:eastAsia="メイリオ"/>
        </w:rPr>
      </w:pPr>
      <w:r>
        <w:rPr>
          <w:rFonts w:hint="eastAsia" w:ascii="メイリオ" w:hAnsi="メイリオ" w:eastAsia="メイリオ"/>
          <w:sz w:val="21"/>
        </w:rPr>
        <w:t>　　年　　月　　日　</w:t>
      </w:r>
    </w:p>
    <w:p>
      <w:pPr>
        <w:pStyle w:val="0"/>
        <w:widowControl w:val="0"/>
        <w:wordWrap w:val="0"/>
        <w:autoSpaceDE w:val="0"/>
        <w:autoSpaceDN w:val="0"/>
        <w:spacing w:line="360" w:lineRule="exact"/>
        <w:jc w:val="both"/>
        <w:rPr>
          <w:rFonts w:hint="default" w:ascii="メイリオ" w:hAnsi="メイリオ" w:eastAsia="メイリオ"/>
          <w:sz w:val="21"/>
        </w:rPr>
      </w:pPr>
      <w:r>
        <w:rPr>
          <w:rFonts w:hint="eastAsia" w:ascii="メイリオ" w:hAnsi="メイリオ" w:eastAsia="メイリオ"/>
          <w:sz w:val="21"/>
        </w:rPr>
        <w:t>（宛先）春日市長</w:t>
      </w:r>
    </w:p>
    <w:tbl>
      <w:tblPr>
        <w:tblStyle w:val="37"/>
        <w:tblW w:w="6524" w:type="dxa"/>
        <w:tblInd w:w="1975" w:type="dxa"/>
        <w:tblLayout w:type="fixed"/>
        <w:tblLook w:firstRow="1" w:lastRow="0" w:firstColumn="1" w:lastColumn="0" w:noHBand="0" w:noVBand="1" w:val="04A0"/>
      </w:tblPr>
      <w:tblGrid>
        <w:gridCol w:w="900"/>
        <w:gridCol w:w="1802"/>
        <w:gridCol w:w="3822"/>
      </w:tblGrid>
      <w:tr>
        <w:trPr/>
        <w:tc>
          <w:tcPr>
            <w:tcW w:w="27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top"/>
          </w:tcPr>
          <w:p>
            <w:pPr>
              <w:pStyle w:val="0"/>
              <w:rPr>
                <w:rFonts w:hint="eastAsia" w:ascii="メイリオ" w:hAnsi="メイリオ" w:eastAsia="メイリオ"/>
              </w:rPr>
            </w:pPr>
            <w:r>
              <w:rPr>
                <w:rFonts w:hint="eastAsia" w:ascii="メイリオ" w:hAnsi="メイリオ" w:eastAsia="メイリオ"/>
              </w:rPr>
              <w:t>共同企業体名称</w:t>
            </w:r>
          </w:p>
        </w:tc>
        <w:tc>
          <w:tcPr>
            <w:tcW w:w="3824" w:type="dxa"/>
            <w:vAlign w:val="top"/>
          </w:tcPr>
          <w:p>
            <w:pPr>
              <w:pStyle w:val="0"/>
              <w:rPr>
                <w:rFonts w:hint="eastAsia" w:ascii="メイリオ" w:hAnsi="メイリオ" w:eastAsia="メイリオ"/>
              </w:rPr>
            </w:pPr>
          </w:p>
        </w:tc>
      </w:tr>
      <w:tr>
        <w:trPr>
          <w:trHeight w:val="397" w:hRule="atLeast"/>
        </w:trPr>
        <w:tc>
          <w:tcPr>
            <w:tcW w:w="900" w:type="dxa"/>
            <w:vMerge w:val="restart"/>
            <w:shd w:val="clear" w:color="auto" w:themeFill="accent5" w:themeFillTint="33" w:themeFillShade="FF"/>
            <w:vAlign w:val="top"/>
          </w:tcPr>
          <w:p>
            <w:pPr>
              <w:pStyle w:val="0"/>
              <w:rPr>
                <w:rFonts w:hint="eastAsia"/>
              </w:rPr>
            </w:pPr>
            <w:r>
              <w:rPr>
                <w:rFonts w:hint="eastAsia" w:ascii="メイリオ" w:hAnsi="メイリオ" w:eastAsia="メイリオ"/>
              </w:rPr>
              <w:t>代表者</w:t>
            </w:r>
          </w:p>
        </w:tc>
        <w:tc>
          <w:tcPr>
            <w:tcW w:w="1803" w:type="dxa"/>
            <w:shd w:val="clear" w:color="auto" w:themeFill="accent5" w:themeFillTint="33" w:themeFillShade="FF"/>
            <w:vAlign w:val="top"/>
          </w:tcPr>
          <w:p>
            <w:pPr>
              <w:pStyle w:val="0"/>
              <w:rPr>
                <w:rFonts w:hint="eastAsia" w:ascii="メイリオ" w:hAnsi="メイリオ" w:eastAsia="メイリオ"/>
              </w:rPr>
            </w:pPr>
            <w:r>
              <w:rPr>
                <w:rFonts w:hint="eastAsia" w:ascii="メイリオ" w:hAnsi="メイリオ" w:eastAsia="メイリオ"/>
              </w:rPr>
              <w:t>所在地</w:t>
            </w:r>
          </w:p>
        </w:tc>
        <w:tc>
          <w:tcPr>
            <w:tcW w:w="3824" w:type="dxa"/>
            <w:vAlign w:val="top"/>
          </w:tcPr>
          <w:p>
            <w:pPr>
              <w:pStyle w:val="0"/>
              <w:rPr>
                <w:rFonts w:hint="eastAsia" w:ascii="メイリオ" w:hAnsi="メイリオ" w:eastAsia="メイリオ"/>
              </w:rPr>
            </w:pPr>
          </w:p>
        </w:tc>
      </w:tr>
      <w:tr>
        <w:trPr/>
        <w:tc>
          <w:tcPr>
            <w:tcW w:w="900" w:type="dxa"/>
            <w:vMerge w:val="continue"/>
            <w:shd w:val="clear" w:color="auto" w:themeFill="accent5" w:themeFillTint="33" w:themeFillShade="FF"/>
            <w:vAlign w:val="top"/>
          </w:tcPr>
          <w:p>
            <w:pPr>
              <w:pStyle w:val="0"/>
              <w:rPr>
                <w:rFonts w:hint="eastAsia"/>
              </w:rPr>
            </w:pPr>
          </w:p>
        </w:tc>
        <w:tc>
          <w:tcPr>
            <w:tcW w:w="1803" w:type="dxa"/>
            <w:shd w:val="clear" w:color="auto" w:themeFill="accent5" w:themeFillTint="33" w:themeFillShade="FF"/>
            <w:vAlign w:val="top"/>
          </w:tcPr>
          <w:p>
            <w:pPr>
              <w:pStyle w:val="0"/>
              <w:rPr>
                <w:rFonts w:hint="eastAsia" w:ascii="メイリオ" w:hAnsi="メイリオ" w:eastAsia="メイリオ"/>
              </w:rPr>
            </w:pPr>
            <w:r>
              <w:rPr>
                <w:rFonts w:hint="eastAsia" w:ascii="メイリオ" w:hAnsi="メイリオ" w:eastAsia="メイリオ"/>
              </w:rPr>
              <w:t>商号又は名称</w:t>
            </w:r>
          </w:p>
        </w:tc>
        <w:tc>
          <w:tcPr>
            <w:tcW w:w="3824" w:type="dxa"/>
            <w:vAlign w:val="top"/>
          </w:tcPr>
          <w:p>
            <w:pPr>
              <w:pStyle w:val="0"/>
              <w:rPr>
                <w:rFonts w:hint="eastAsia" w:ascii="メイリオ" w:hAnsi="メイリオ" w:eastAsia="メイリオ"/>
              </w:rPr>
            </w:pPr>
          </w:p>
        </w:tc>
      </w:tr>
      <w:tr>
        <w:trPr/>
        <w:tc>
          <w:tcPr>
            <w:tcW w:w="900" w:type="dxa"/>
            <w:vMerge w:val="continue"/>
            <w:shd w:val="clear" w:color="auto" w:themeFill="accent5" w:themeFillTint="33" w:themeFillShade="FF"/>
            <w:vAlign w:val="top"/>
          </w:tcPr>
          <w:p>
            <w:pPr>
              <w:pStyle w:val="0"/>
              <w:rPr>
                <w:rFonts w:hint="eastAsia"/>
              </w:rPr>
            </w:pPr>
          </w:p>
        </w:tc>
        <w:tc>
          <w:tcPr>
            <w:tcW w:w="1803" w:type="dxa"/>
            <w:shd w:val="clear" w:color="auto" w:themeFill="accent5" w:themeFillTint="33" w:themeFillShade="FF"/>
            <w:vAlign w:val="top"/>
          </w:tcPr>
          <w:p>
            <w:pPr>
              <w:pStyle w:val="0"/>
              <w:rPr>
                <w:rFonts w:hint="eastAsia" w:ascii="メイリオ" w:hAnsi="メイリオ" w:eastAsia="メイリオ"/>
              </w:rPr>
            </w:pPr>
            <w:r>
              <w:rPr>
                <w:rFonts w:hint="eastAsia" w:ascii="メイリオ" w:hAnsi="メイリオ" w:eastAsia="メイリオ"/>
              </w:rPr>
              <w:t>代表者資格氏名</w:t>
            </w:r>
          </w:p>
        </w:tc>
        <w:tc>
          <w:tcPr>
            <w:tcW w:w="3824" w:type="dxa"/>
            <w:vAlign w:val="top"/>
          </w:tcPr>
          <w:p>
            <w:pPr>
              <w:pStyle w:val="0"/>
              <w:rPr>
                <w:rFonts w:hint="eastAsia" w:ascii="メイリオ" w:hAnsi="メイリオ" w:eastAsia="メイリオ"/>
              </w:rPr>
            </w:pPr>
          </w:p>
        </w:tc>
      </w:tr>
    </w:tbl>
    <w:p>
      <w:pPr>
        <w:pStyle w:val="0"/>
        <w:widowControl w:val="0"/>
        <w:wordWrap w:val="0"/>
        <w:autoSpaceDE w:val="0"/>
        <w:autoSpaceDN w:val="0"/>
        <w:spacing w:line="360" w:lineRule="exact"/>
        <w:jc w:val="both"/>
        <w:rPr>
          <w:rFonts w:hint="default" w:ascii="メイリオ" w:hAnsi="メイリオ" w:eastAsia="メイリオ"/>
        </w:rPr>
      </w:pPr>
    </w:p>
    <w:p>
      <w:pPr>
        <w:pStyle w:val="0"/>
        <w:widowControl w:val="0"/>
        <w:wordWrap w:val="0"/>
        <w:autoSpaceDE w:val="0"/>
        <w:autoSpaceDN w:val="0"/>
        <w:spacing w:line="320" w:lineRule="exact"/>
        <w:jc w:val="both"/>
        <w:rPr>
          <w:rFonts w:hint="default" w:ascii="ＭＳ Ｐゴシック" w:hAnsi="ＭＳ Ｐゴシック" w:eastAsia="ＭＳ Ｐゴシック"/>
          <w:sz w:val="20"/>
        </w:rPr>
      </w:pPr>
      <w:r>
        <w:rPr>
          <w:rFonts w:hint="eastAsia" w:ascii="メイリオ" w:hAnsi="メイリオ" w:eastAsia="メイリオ"/>
          <w:sz w:val="20"/>
        </w:rPr>
        <w:t>＜確認</w:t>
      </w:r>
      <w:r>
        <w:rPr>
          <w:rFonts w:hint="default" w:ascii="メイリオ" w:hAnsi="メイリオ" w:eastAsia="メイリオ"/>
          <w:sz w:val="20"/>
        </w:rPr>
        <w:t>事項</w:t>
      </w:r>
      <w:r>
        <w:rPr>
          <w:rFonts w:hint="eastAsia" w:ascii="メイリオ" w:hAnsi="メイリオ" w:eastAsia="メイリオ"/>
          <w:sz w:val="20"/>
        </w:rPr>
        <w:t>＞</w:t>
      </w:r>
    </w:p>
    <w:p>
      <w:pPr>
        <w:pStyle w:val="0"/>
        <w:widowControl w:val="0"/>
        <w:wordWrap w:val="0"/>
        <w:autoSpaceDE w:val="0"/>
        <w:autoSpaceDN w:val="0"/>
        <w:spacing w:line="320" w:lineRule="exact"/>
        <w:ind w:left="0" w:leftChars="0" w:hanging="200" w:hangingChars="100"/>
        <w:jc w:val="both"/>
        <w:rPr>
          <w:rFonts w:hint="default" w:ascii="ＭＳ Ｐゴシック" w:hAnsi="ＭＳ Ｐゴシック" w:eastAsia="ＭＳ Ｐゴシック"/>
          <w:sz w:val="20"/>
        </w:rPr>
      </w:pPr>
      <w:r>
        <w:rPr>
          <w:rFonts w:hint="eastAsia" w:ascii="メイリオ" w:hAnsi="メイリオ" w:eastAsia="メイリオ"/>
          <w:sz w:val="20"/>
        </w:rPr>
        <w:t>１　契約承認者は、電子契約サービス上の手続において、契約の締結を最終的に承認する人を設定してください。</w:t>
      </w:r>
    </w:p>
    <w:p>
      <w:pPr>
        <w:pStyle w:val="0"/>
        <w:widowControl w:val="0"/>
        <w:wordWrap w:val="0"/>
        <w:autoSpaceDE w:val="0"/>
        <w:autoSpaceDN w:val="0"/>
        <w:spacing w:line="320" w:lineRule="exact"/>
        <w:ind w:left="0" w:leftChars="0" w:hanging="200" w:hangingChars="100"/>
        <w:jc w:val="both"/>
        <w:rPr>
          <w:rFonts w:hint="default" w:ascii="ＭＳ Ｐゴシック" w:hAnsi="ＭＳ Ｐゴシック" w:eastAsia="ＭＳ Ｐゴシック"/>
          <w:sz w:val="20"/>
        </w:rPr>
      </w:pPr>
      <w:r>
        <w:rPr>
          <w:rFonts w:hint="eastAsia" w:ascii="メイリオ" w:hAnsi="メイリオ" w:eastAsia="メイリオ"/>
          <w:sz w:val="20"/>
        </w:rPr>
        <w:t>２　承認手続の順序は、共同企業体代表者、共同企業体構成員の順とします。</w:t>
      </w:r>
    </w:p>
    <w:p>
      <w:pPr>
        <w:pStyle w:val="0"/>
        <w:widowControl w:val="0"/>
        <w:wordWrap w:val="0"/>
        <w:autoSpaceDE w:val="0"/>
        <w:autoSpaceDN w:val="0"/>
        <w:spacing w:line="320" w:lineRule="exact"/>
        <w:ind w:leftChars="0" w:firstLineChars="0"/>
        <w:jc w:val="both"/>
        <w:rPr>
          <w:rFonts w:hint="default" w:ascii="ＭＳ Ｐゴシック" w:hAnsi="ＭＳ Ｐゴシック" w:eastAsia="ＭＳ Ｐゴシック"/>
          <w:sz w:val="20"/>
        </w:rPr>
      </w:pPr>
      <w:r>
        <w:rPr>
          <w:rFonts w:hint="eastAsia" w:ascii="メイリオ" w:hAnsi="メイリオ" w:eastAsia="メイリオ"/>
          <w:sz w:val="20"/>
        </w:rPr>
        <w:t>３　日付は、本書を作成した日付としてください。</w:t>
      </w:r>
    </w:p>
    <w:p>
      <w:pPr>
        <w:pStyle w:val="0"/>
        <w:widowControl w:val="0"/>
        <w:wordWrap w:val="0"/>
        <w:autoSpaceDE w:val="0"/>
        <w:autoSpaceDN w:val="0"/>
        <w:spacing w:line="320" w:lineRule="exact"/>
        <w:ind w:left="0" w:leftChars="0" w:hanging="200" w:hangingChars="100"/>
        <w:jc w:val="both"/>
        <w:rPr>
          <w:rFonts w:hint="default" w:ascii="メイリオ" w:hAnsi="メイリオ" w:eastAsia="メイリオ"/>
          <w:sz w:val="20"/>
        </w:rPr>
      </w:pPr>
      <w:r>
        <w:rPr>
          <w:rFonts w:hint="eastAsia" w:ascii="メイリオ" w:hAnsi="メイリオ" w:eastAsia="メイリオ"/>
          <w:sz w:val="20"/>
        </w:rPr>
        <w:t>４　入札案件については、落札者が提出したもののみ有効として取り扱いますので、あらかじめ御了承ください。</w:t>
      </w:r>
    </w:p>
    <w:p>
      <w:pPr>
        <w:pStyle w:val="0"/>
        <w:widowControl w:val="0"/>
        <w:wordWrap w:val="0"/>
        <w:autoSpaceDE w:val="0"/>
        <w:autoSpaceDN w:val="0"/>
        <w:spacing w:line="320" w:lineRule="exact"/>
        <w:ind w:left="0" w:leftChars="0" w:hanging="200" w:hangingChars="100"/>
        <w:jc w:val="both"/>
        <w:rPr>
          <w:rFonts w:hint="eastAsia" w:ascii="メイリオ" w:hAnsi="メイリオ" w:eastAsia="メイリオ"/>
          <w:sz w:val="20"/>
        </w:rPr>
      </w:pPr>
      <w:r>
        <w:rPr>
          <w:rFonts w:hint="eastAsia" w:ascii="メイリオ" w:hAnsi="メイリオ" w:eastAsia="メイリオ"/>
          <w:sz w:val="20"/>
        </w:rPr>
        <w:t>５　建設工事の請負契約においては、次に掲げる条件に基づき、建設業法第１９条第１項及び第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pPr>
        <w:pStyle w:val="0"/>
        <w:widowControl w:val="0"/>
        <w:wordWrap w:val="0"/>
        <w:autoSpaceDE w:val="0"/>
        <w:autoSpaceDN w:val="0"/>
        <w:spacing w:line="320" w:lineRule="exact"/>
        <w:ind w:left="410" w:leftChars="100" w:hanging="200" w:hangingChars="100"/>
        <w:jc w:val="both"/>
        <w:rPr>
          <w:rFonts w:hint="eastAsia" w:ascii="メイリオ" w:hAnsi="メイリオ" w:eastAsia="メイリオ"/>
          <w:sz w:val="20"/>
        </w:rPr>
      </w:pPr>
      <w:r>
        <w:rPr>
          <w:rFonts w:hint="eastAsia" w:ascii="メイリオ" w:hAnsi="メイリオ" w:eastAsia="メイリオ"/>
          <w:sz w:val="20"/>
        </w:rPr>
        <w:t xml:space="preserve">(1) </w:t>
      </w:r>
      <w:r>
        <w:rPr>
          <w:rFonts w:hint="eastAsia" w:ascii="メイリオ" w:hAnsi="メイリオ" w:eastAsia="メイリオ"/>
          <w:sz w:val="20"/>
        </w:rPr>
        <w:t>電磁的措置の種類　コンピュータ及びネットワーク利用の措置</w:t>
      </w:r>
    </w:p>
    <w:p>
      <w:pPr>
        <w:pStyle w:val="0"/>
        <w:widowControl w:val="0"/>
        <w:wordWrap w:val="0"/>
        <w:autoSpaceDE w:val="0"/>
        <w:autoSpaceDN w:val="0"/>
        <w:spacing w:line="320" w:lineRule="exact"/>
        <w:ind w:left="410" w:leftChars="100" w:hanging="200" w:hangingChars="100"/>
        <w:jc w:val="both"/>
        <w:rPr>
          <w:rFonts w:hint="default" w:ascii="メイリオ" w:hAnsi="メイリオ" w:eastAsia="メイリオ"/>
        </w:rPr>
      </w:pPr>
      <w:r>
        <w:rPr>
          <w:rFonts w:hint="eastAsia" w:ascii="メイリオ" w:hAnsi="メイリオ" w:eastAsia="メイリオ"/>
          <w:sz w:val="20"/>
        </w:rPr>
        <w:t xml:space="preserve">(2) </w:t>
      </w:r>
      <w:r>
        <w:rPr>
          <w:rFonts w:hint="eastAsia" w:ascii="メイリオ" w:hAnsi="メイリオ" w:eastAsia="メイリオ"/>
          <w:sz w:val="20"/>
        </w:rPr>
        <w:t>電磁的措置の内容及びファイルへの記録の方式　電子契約サービスを通じて、送信者がＰＤＦファイル形式の書類をアップロードし、契約当事者が同意することにより、電子認証局サービスが提供する電子証明書を利用した電子署名を付加し、電子メール又はサーバー上からのダウンロード等により記録する方法等</w:t>
      </w:r>
    </w:p>
    <w:sectPr>
      <w:pgSz w:w="11906" w:h="16838"/>
      <w:pgMar w:top="850" w:right="1701" w:bottom="850" w:left="1701" w:header="851" w:footer="992"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defaultTableStyle w:val="37"/>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pPrDefault>
      <w:pPr>
        <w:jc w:val="both"/>
      </w:pPr>
    </w:pPrDefault>
  </w:docDefaults>
  <w:style w:type="paragraph" w:styleId="0" w:default="1">
    <w:name w:val="Normal"/>
    <w:next w:val="0"/>
    <w:link w:val="0"/>
    <w:uiPriority w:val="0"/>
    <w:qFormat/>
    <w:pPr>
      <w:widowControl w:val="0"/>
      <w:jc w:val="both"/>
    </w:pPr>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widowControl w:val="0"/>
      <w:shd w:val="clear" w:color="auto" w:fill="auto"/>
      <w:spacing w:before="480" w:beforeLines="0" w:beforeAutospacing="0" w:after="120" w:afterLines="0" w:afterAutospacing="0" w:line="240" w:lineRule="auto"/>
      <w:ind w:left="0" w:right="0" w:firstLine="0"/>
      <w:jc w:val="both"/>
    </w:pPr>
    <w:rPr>
      <w:rFonts w:ascii="游明朝" w:hAnsi="游明朝" w:eastAsia="游明朝"/>
      <w:b w:val="1"/>
      <w:color w:val="000000"/>
      <w:sz w:val="72"/>
      <w:u w:val="none" w:color="auto"/>
      <w:shd w:val="clear" w:color="auto" w:fill="auto"/>
      <w:vertAlign w:val="baseline"/>
    </w:rPr>
  </w:style>
  <w:style w:type="paragraph" w:styleId="17" w:customStyle="1">
    <w:name w:val="normal1"/>
    <w:next w:val="17"/>
    <w:link w:val="0"/>
    <w:uiPriority w:val="0"/>
    <w:rPr/>
  </w:style>
  <w:style w:type="paragraph" w:styleId="18" w:customStyle="1">
    <w:name w:val="normal2"/>
    <w:next w:val="18"/>
    <w:link w:val="0"/>
    <w:uiPriority w:val="0"/>
    <w:rPr/>
  </w:style>
  <w:style w:type="paragraph" w:styleId="19" w:customStyle="1">
    <w:name w:val="normal3"/>
    <w:next w:val="19"/>
    <w:link w:val="0"/>
    <w:uiPriority w:val="0"/>
    <w:rPr/>
  </w:style>
  <w:style w:type="paragraph" w:styleId="20" w:customStyle="1">
    <w:name w:val="normal4"/>
    <w:next w:val="20"/>
    <w:link w:val="0"/>
    <w:uiPriority w:val="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Hyperlink"/>
    <w:basedOn w:val="10"/>
    <w:next w:val="29"/>
    <w:link w:val="0"/>
    <w:uiPriority w:val="0"/>
    <w:rPr>
      <w:color w:val="0563C1" w:themeColor="hyperlink"/>
      <w:u w:val="single" w:color="auto"/>
    </w:rPr>
  </w:style>
  <w:style w:type="paragraph" w:styleId="30">
    <w:name w:val="List Paragraph"/>
    <w:basedOn w:val="0"/>
    <w:next w:val="30"/>
    <w:link w:val="0"/>
    <w:uiPriority w:val="0"/>
    <w:qFormat/>
    <w:pPr>
      <w:ind w:left="840" w:leftChars="400"/>
    </w:pPr>
  </w:style>
  <w:style w:type="paragraph" w:styleId="31">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table" w:styleId="32" w:customStyle="1">
    <w:name w:val="Table Normal"/>
    <w:basedOn w:val="11"/>
    <w:next w:val="32"/>
    <w:link w:val="0"/>
    <w:uiPriority w:val="0"/>
    <w:tblPr>
      <w:tblStyleRowBandSize w:val="1"/>
      <w:tblStyleColBandSize w:val="1"/>
    </w:tblPr>
    <w:trPr/>
    <w:tcPr/>
  </w:style>
  <w:style w:type="table" w:styleId="33" w:customStyle="1">
    <w:name w:val="Table Normal1"/>
    <w:basedOn w:val="11"/>
    <w:next w:val="33"/>
    <w:link w:val="0"/>
    <w:uiPriority w:val="0"/>
    <w:tblPr>
      <w:tblStyleRowBandSize w:val="1"/>
      <w:tblStyleColBandSize w:val="1"/>
    </w:tblPr>
    <w:trPr/>
    <w:tcPr/>
  </w:style>
  <w:style w:type="table" w:styleId="34" w:customStyle="1">
    <w:name w:val="Table Normal2"/>
    <w:basedOn w:val="11"/>
    <w:next w:val="34"/>
    <w:link w:val="0"/>
    <w:uiPriority w:val="0"/>
    <w:tblPr>
      <w:tblStyleRowBandSize w:val="1"/>
      <w:tblStyleColBandSize w:val="1"/>
    </w:tblPr>
    <w:trPr/>
    <w:tcPr/>
  </w:style>
  <w:style w:type="table" w:styleId="35" w:customStyle="1">
    <w:name w:val="Table Normal3"/>
    <w:basedOn w:val="11"/>
    <w:next w:val="35"/>
    <w:link w:val="0"/>
    <w:uiPriority w:val="0"/>
    <w:tblPr>
      <w:tblStyleRowBandSize w:val="1"/>
      <w:tblStyleColBandSize w:val="1"/>
    </w:tblPr>
    <w:trPr/>
    <w:tcPr/>
  </w:style>
  <w:style w:type="table" w:styleId="36" w:customStyle="1">
    <w:name w:val="Table Normal4"/>
    <w:basedOn w:val="11"/>
    <w:next w:val="36"/>
    <w:link w:val="0"/>
    <w:uiPriority w:val="0"/>
    <w:tblPr>
      <w:tblStyleRowBandSize w:val="1"/>
      <w:tblStyleColBandSize w:val="1"/>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27"/>
    <w:basedOn w:val="32"/>
    <w:next w:val="38"/>
    <w:link w:val="0"/>
    <w:uiPriority w:val="0"/>
    <w:tblPr>
      <w:tblStyleRowBandSize w:val="1"/>
      <w:tblStyleColBandSize w:val="1"/>
      <w:tblCellMar>
        <w:top w:w="0" w:type="dxa"/>
        <w:bottom w:w="0" w:type="dxa"/>
        <w:left w:w="108" w:type="dxa"/>
        <w:right w:w="108" w:type="dxa"/>
      </w:tblCellMar>
    </w:tblPr>
    <w:trPr/>
    <w:tcPr/>
  </w:style>
  <w:style w:type="table" w:styleId="39" w:customStyle="1">
    <w:name w:val="28"/>
    <w:basedOn w:val="32"/>
    <w:next w:val="39"/>
    <w:link w:val="0"/>
    <w:uiPriority w:val="0"/>
    <w:tblPr>
      <w:tblStyleRowBandSize w:val="1"/>
      <w:tblStyleColBandSize w:val="1"/>
      <w:tblCellMar>
        <w:top w:w="0" w:type="dxa"/>
        <w:bottom w:w="0" w:type="dxa"/>
        <w:left w:w="108" w:type="dxa"/>
        <w:right w:w="108" w:type="dxa"/>
      </w:tblCellMar>
    </w:tblPr>
    <w:trPr/>
    <w:tcPr/>
  </w:style>
  <w:style w:type="table" w:styleId="40" w:customStyle="1">
    <w:name w:val="30"/>
    <w:basedOn w:val="32"/>
    <w:next w:val="40"/>
    <w:link w:val="0"/>
    <w:uiPriority w:val="0"/>
    <w:tblPr>
      <w:tblStyleRowBandSize w:val="1"/>
      <w:tblStyleColBandSize w:val="1"/>
      <w:tblCellMar>
        <w:top w:w="0" w:type="dxa"/>
        <w:bottom w:w="0" w:type="dxa"/>
        <w:left w:w="108" w:type="dxa"/>
        <w:right w:w="108" w:type="dxa"/>
      </w:tblCellMar>
    </w:tblPr>
    <w:trPr/>
    <w:tcPr/>
  </w:style>
  <w:style w:type="table" w:styleId="41" w:customStyle="1">
    <w:name w:val="31"/>
    <w:basedOn w:val="32"/>
    <w:next w:val="41"/>
    <w:link w:val="0"/>
    <w:uiPriority w:val="0"/>
    <w:tblPr>
      <w:tblStyleRowBandSize w:val="1"/>
      <w:tblStyleColBandSize w:val="1"/>
      <w:tblCellMar>
        <w:top w:w="0" w:type="dxa"/>
        <w:bottom w:w="0" w:type="dxa"/>
        <w:left w:w="108" w:type="dxa"/>
        <w:right w:w="108" w:type="dxa"/>
      </w:tblCellMar>
    </w:tblPr>
    <w:trPr/>
    <w:tcPr/>
  </w:style>
  <w:style w:type="table" w:styleId="42" w:customStyle="1">
    <w:name w:val="33"/>
    <w:basedOn w:val="32"/>
    <w:next w:val="42"/>
    <w:link w:val="0"/>
    <w:uiPriority w:val="0"/>
    <w:tblPr>
      <w:tblStyleRowBandSize w:val="1"/>
      <w:tblStyleColBandSize w:val="1"/>
      <w:tblCellMar>
        <w:top w:w="0" w:type="dxa"/>
        <w:bottom w:w="0" w:type="dxa"/>
        <w:left w:w="108" w:type="dxa"/>
        <w:right w:w="108" w:type="dxa"/>
      </w:tblCellMar>
    </w:tblPr>
    <w:trPr/>
    <w:tcPr/>
  </w:style>
  <w:style w:type="table" w:styleId="43" w:customStyle="1">
    <w:name w:val="34"/>
    <w:basedOn w:val="32"/>
    <w:next w:val="43"/>
    <w:link w:val="0"/>
    <w:uiPriority w:val="0"/>
    <w:tblPr>
      <w:tblStyleRowBandSize w:val="1"/>
      <w:tblStyleColBandSize w:val="1"/>
      <w:tblCellMar>
        <w:top w:w="0" w:type="dxa"/>
        <w:bottom w:w="0" w:type="dxa"/>
        <w:left w:w="108" w:type="dxa"/>
        <w:right w:w="108" w:type="dxa"/>
      </w:tblCellMar>
    </w:tblPr>
    <w:trPr/>
    <w:tcPr/>
  </w:style>
  <w:style w:type="table" w:styleId="44" w:customStyle="1">
    <w:name w:val="36"/>
    <w:basedOn w:val="32"/>
    <w:next w:val="44"/>
    <w:link w:val="0"/>
    <w:uiPriority w:val="0"/>
    <w:tblPr>
      <w:tblStyleRowBandSize w:val="1"/>
      <w:tblStyleColBandSize w:val="1"/>
      <w:tblCellMar>
        <w:top w:w="0" w:type="dxa"/>
        <w:bottom w:w="0" w:type="dxa"/>
        <w:left w:w="108" w:type="dxa"/>
        <w:right w:w="108" w:type="dxa"/>
      </w:tblCellMar>
    </w:tblPr>
    <w:trPr/>
    <w:tcPr/>
  </w:style>
  <w:style w:type="table" w:styleId="45" w:customStyle="1">
    <w:name w:val="37"/>
    <w:basedOn w:val="32"/>
    <w:next w:val="45"/>
    <w:link w:val="0"/>
    <w:uiPriority w:val="0"/>
    <w:tblPr>
      <w:tblStyleRowBandSize w:val="1"/>
      <w:tblStyleColBandSize w:val="1"/>
      <w:tblCellMar>
        <w:top w:w="0" w:type="dxa"/>
        <w:bottom w:w="0" w:type="dxa"/>
        <w:left w:w="108" w:type="dxa"/>
        <w:right w:w="108" w:type="dxa"/>
      </w:tblCellMar>
    </w:tblPr>
    <w:trPr/>
    <w:tcPr/>
  </w:style>
  <w:style w:type="table" w:styleId="46" w:customStyle="1">
    <w:name w:val="39"/>
    <w:basedOn w:val="32"/>
    <w:next w:val="46"/>
    <w:link w:val="0"/>
    <w:uiPriority w:val="0"/>
    <w:tblPr>
      <w:tblStyleRowBandSize w:val="1"/>
      <w:tblStyleColBandSize w:val="1"/>
      <w:tblCellMar>
        <w:top w:w="0" w:type="dxa"/>
        <w:bottom w:w="0" w:type="dxa"/>
        <w:left w:w="108" w:type="dxa"/>
        <w:right w:w="108" w:type="dxa"/>
      </w:tblCellMar>
    </w:tblPr>
    <w:trPr/>
    <w:tcPr/>
  </w:style>
  <w:style w:type="table" w:styleId="47" w:customStyle="1">
    <w:name w:val="40"/>
    <w:basedOn w:val="32"/>
    <w:next w:val="47"/>
    <w:link w:val="0"/>
    <w:uiPriority w:val="0"/>
    <w:tblPr>
      <w:tblStyleRowBandSize w:val="1"/>
      <w:tblStyleColBandSize w:val="1"/>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517</TotalTime>
  <Pages>1</Pages>
  <Words>2</Words>
  <Characters>712</Characters>
  <Application>JUST Note</Application>
  <Lines>57</Lines>
  <Paragraphs>28</Paragraphs>
  <CharactersWithSpaces>731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河原井 浩典</dc:creator>
  <cp:lastModifiedBy>日髙 亜希子</cp:lastModifiedBy>
  <dcterms:created xsi:type="dcterms:W3CDTF">2022-10-18T07:39:00Z</dcterms:created>
  <dcterms:modified xsi:type="dcterms:W3CDTF">2025-08-04T02:55:22Z</dcterms:modified>
  <cp:revision>350</cp:revision>
</cp:coreProperties>
</file>