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napToGrid w:val="0"/>
        <w:ind w:left="448" w:hanging="448" w:hangingChars="200"/>
        <w:contextualSpacing w:val="1"/>
        <w:jc w:val="right"/>
        <w:rPr>
          <w:rFonts w:hint="default" w:asciiTheme="minorEastAsia" w:hAnsiTheme="minorEastAsia"/>
          <w:kern w:val="0"/>
        </w:rPr>
      </w:pPr>
      <w:bookmarkStart w:id="0" w:name="_GoBack"/>
      <w:bookmarkEnd w:id="0"/>
      <w:r>
        <w:rPr>
          <w:rFonts w:hint="eastAsia" w:asciiTheme="minorEastAsia" w:hAnsiTheme="minorEastAsia"/>
          <w:kern w:val="0"/>
        </w:rPr>
        <w:t>令和　　年　　月　　日　</w:t>
      </w:r>
    </w:p>
    <w:p>
      <w:pPr>
        <w:pStyle w:val="0"/>
        <w:autoSpaceDE w:val="0"/>
        <w:autoSpaceDN w:val="0"/>
        <w:adjustRightInd w:val="0"/>
        <w:snapToGrid w:val="0"/>
        <w:ind w:left="448" w:right="896" w:hanging="448" w:hangingChars="200"/>
        <w:contextualSpacing w:val="1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588" w:hanging="588" w:hangingChars="200"/>
        <w:contextualSpacing w:val="1"/>
        <w:jc w:val="center"/>
        <w:rPr>
          <w:rFonts w:hint="default" w:asciiTheme="minorEastAsia" w:hAnsiTheme="minorEastAsia"/>
          <w:kern w:val="0"/>
          <w:sz w:val="28"/>
        </w:rPr>
      </w:pPr>
      <w:r>
        <w:rPr>
          <w:rFonts w:hint="eastAsia" w:asciiTheme="minorEastAsia" w:hAnsiTheme="minorEastAsia"/>
          <w:kern w:val="0"/>
          <w:sz w:val="28"/>
        </w:rPr>
        <w:t>広告放映料額提案書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（宛先）春日市長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448" w:hanging="448" w:hangingChars="200"/>
        <w:contextualSpacing w:val="1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住所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（所在地）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448" w:hanging="448" w:hangingChars="200"/>
        <w:contextualSpacing w:val="1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448" w:hanging="448" w:hangingChars="200"/>
        <w:contextualSpacing w:val="1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氏名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（名称及び代表者氏名）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448" w:hanging="448" w:hangingChars="200"/>
        <w:contextualSpacing w:val="1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㊞　　</w:t>
      </w:r>
    </w:p>
    <w:p>
      <w:pPr>
        <w:pStyle w:val="0"/>
        <w:autoSpaceDE w:val="0"/>
        <w:autoSpaceDN w:val="0"/>
        <w:adjustRightInd w:val="0"/>
        <w:snapToGrid w:val="0"/>
        <w:ind w:left="448" w:right="448" w:hanging="448" w:hangingChars="200"/>
        <w:contextualSpacing w:val="1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48" w:right="448" w:hanging="448" w:hangingChars="200"/>
        <w:contextualSpacing w:val="1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right="-1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春日市広告付き番号案内システムの提供者募集において、下記の広告放映料の額で当該事業者として申し込みます。</w:t>
      </w:r>
    </w:p>
    <w:p>
      <w:pPr>
        <w:pStyle w:val="0"/>
        <w:autoSpaceDE w:val="0"/>
        <w:autoSpaceDN w:val="0"/>
        <w:adjustRightInd w:val="0"/>
        <w:snapToGrid w:val="0"/>
        <w:ind w:right="-1"/>
        <w:contextualSpacing w:val="1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right="-1"/>
        <w:contextualSpacing w:val="1"/>
        <w:rPr>
          <w:rFonts w:hint="default" w:asciiTheme="minorEastAsia" w:hAnsiTheme="minorEastAsia"/>
          <w:kern w:val="0"/>
        </w:rPr>
      </w:pPr>
    </w:p>
    <w:tbl>
      <w:tblPr>
        <w:tblStyle w:val="20"/>
        <w:tblW w:w="5387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</w:tblGrid>
      <w:tr>
        <w:trPr>
          <w:trHeight w:val="515" w:hRule="atLeast"/>
        </w:trPr>
        <w:tc>
          <w:tcPr>
            <w:tcW w:w="5387" w:type="dxa"/>
            <w:gridSpan w:val="9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1"/>
              <w:contextualSpacing w:val="1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広告放映料の額</w:t>
            </w:r>
          </w:p>
        </w:tc>
      </w:tr>
      <w:tr>
        <w:trPr>
          <w:trHeight w:val="835" w:hRule="atLeast"/>
        </w:trPr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1"/>
              <w:contextualSpacing w:val="1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599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1"/>
              <w:contextualSpacing w:val="1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1"/>
              <w:contextualSpacing w:val="1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5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1"/>
              <w:contextualSpacing w:val="1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1"/>
              <w:contextualSpacing w:val="1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599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1"/>
              <w:contextualSpacing w:val="1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1"/>
              <w:contextualSpacing w:val="1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599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1"/>
              <w:contextualSpacing w:val="1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599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1"/>
              <w:contextualSpacing w:val="1"/>
              <w:jc w:val="righ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snapToGrid w:val="0"/>
        <w:ind w:right="-1"/>
        <w:contextualSpacing w:val="1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right="-1"/>
        <w:contextualSpacing w:val="1"/>
        <w:rPr>
          <w:rFonts w:hint="default" w:asciiTheme="minorEastAsia" w:hAnsiTheme="minorEastAsia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eastAsia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①　広告放映料の額は、春日市に支払う１箇月の広告放映料の総額（消費税及び地方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448" w:leftChars="100" w:hanging="224" w:hangingChars="100"/>
        <w:contextualSpacing w:val="1"/>
        <w:rPr>
          <w:rFonts w:hint="eastAsia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消費税の額を除く。）とします。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224" w:hanging="224" w:hangingChars="1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ただし、実際に支払う金額は、消費税及び地方消費税の額を加算した金額とします。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②　広告放映料の額の前には、￥を付けてください。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③　行政財産使用料と電気料金は、別途お支払いいただくものとします。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46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eastAsia"/>
      </w:rPr>
      <w:t>様式第６号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400" w:lineRule="exac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pPr>
      <w:spacing w:line="240" w:lineRule="auto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52</Words>
  <Characters>301</Characters>
  <Application>JUST Note</Application>
  <Lines>2</Lines>
  <Paragraphs>1</Paragraphs>
  <CharactersWithSpaces>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春日市役所</dc:creator>
  <cp:lastModifiedBy>片岡 聖二朗</cp:lastModifiedBy>
  <cp:lastPrinted>2024-01-04T01:10:12Z</cp:lastPrinted>
  <dcterms:created xsi:type="dcterms:W3CDTF">2015-11-16T08:46:00Z</dcterms:created>
  <dcterms:modified xsi:type="dcterms:W3CDTF">2024-01-04T01:10:20Z</dcterms:modified>
  <cp:revision>13</cp:revision>
</cp:coreProperties>
</file>