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9"/>
        <w:spacing w:line="276" w:lineRule="auto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（様式４）</w:t>
      </w:r>
    </w:p>
    <w:p>
      <w:pPr>
        <w:pStyle w:val="19"/>
        <w:wordWrap w:val="0"/>
        <w:spacing w:line="276" w:lineRule="auto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令和　　年　　月　　日　</w:t>
      </w:r>
    </w:p>
    <w:p>
      <w:pPr>
        <w:pStyle w:val="19"/>
        <w:spacing w:line="276" w:lineRule="auto"/>
        <w:rPr>
          <w:rFonts w:hint="eastAsia" w:ascii="ＭＳ 明朝" w:hAnsi="ＭＳ 明朝" w:eastAsia="ＭＳ 明朝"/>
          <w:sz w:val="22"/>
        </w:rPr>
      </w:pPr>
    </w:p>
    <w:p>
      <w:pPr>
        <w:pStyle w:val="19"/>
        <w:spacing w:line="276" w:lineRule="auto"/>
        <w:jc w:val="center"/>
        <w:rPr>
          <w:rFonts w:hint="eastAsia" w:ascii="ＭＳ 明朝" w:hAnsi="ＭＳ 明朝" w:eastAsia="ＭＳ 明朝"/>
          <w:b w:val="1"/>
          <w:sz w:val="22"/>
        </w:rPr>
      </w:pPr>
      <w:r>
        <w:rPr>
          <w:rFonts w:hint="eastAsia" w:ascii="ＭＳ 明朝" w:hAnsi="ＭＳ 明朝" w:eastAsia="ＭＳ 明朝"/>
          <w:b w:val="1"/>
          <w:sz w:val="28"/>
        </w:rPr>
        <w:t>企　画　提　案　書</w:t>
      </w:r>
    </w:p>
    <w:p>
      <w:pPr>
        <w:pStyle w:val="19"/>
        <w:spacing w:line="276" w:lineRule="auto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（宛先）</w:t>
      </w:r>
    </w:p>
    <w:p>
      <w:pPr>
        <w:pStyle w:val="19"/>
        <w:spacing w:line="276" w:lineRule="auto"/>
        <w:ind w:firstLine="220" w:firstLineChars="1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春日市長　井　上　澄　和　　</w:t>
      </w:r>
    </w:p>
    <w:p>
      <w:pPr>
        <w:pStyle w:val="19"/>
        <w:spacing w:line="276" w:lineRule="auto"/>
        <w:rPr>
          <w:rFonts w:hint="eastAsia" w:ascii="ＭＳ 明朝" w:hAnsi="ＭＳ 明朝" w:eastAsia="ＭＳ 明朝"/>
          <w:sz w:val="22"/>
        </w:rPr>
      </w:pPr>
    </w:p>
    <w:p>
      <w:pPr>
        <w:pStyle w:val="19"/>
        <w:spacing w:line="276" w:lineRule="auto"/>
        <w:rPr>
          <w:rFonts w:hint="eastAsia" w:ascii="ＭＳ 明朝" w:hAnsi="ＭＳ 明朝" w:eastAsia="ＭＳ 明朝"/>
          <w:sz w:val="22"/>
        </w:rPr>
      </w:pPr>
    </w:p>
    <w:p>
      <w:pPr>
        <w:pStyle w:val="19"/>
        <w:spacing w:line="276" w:lineRule="auto"/>
        <w:ind w:firstLine="3150" w:firstLineChars="15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所在地</w:t>
      </w:r>
    </w:p>
    <w:p>
      <w:pPr>
        <w:pStyle w:val="19"/>
        <w:spacing w:line="276" w:lineRule="auto"/>
        <w:ind w:firstLine="3150" w:firstLineChars="15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法人名</w:t>
      </w:r>
    </w:p>
    <w:p>
      <w:pPr>
        <w:pStyle w:val="19"/>
        <w:spacing w:line="276" w:lineRule="auto"/>
        <w:ind w:firstLine="3150" w:firstLineChars="15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代表者名　　　　　　　　　　　　　　　　　実印</w:t>
      </w:r>
    </w:p>
    <w:p>
      <w:pPr>
        <w:pStyle w:val="19"/>
        <w:spacing w:line="276" w:lineRule="auto"/>
        <w:rPr>
          <w:rFonts w:hint="eastAsia" w:ascii="ＭＳ 明朝" w:hAnsi="ＭＳ 明朝" w:eastAsia="ＭＳ 明朝"/>
          <w:sz w:val="22"/>
        </w:rPr>
      </w:pPr>
    </w:p>
    <w:p>
      <w:pPr>
        <w:pStyle w:val="19"/>
        <w:spacing w:line="276" w:lineRule="auto"/>
        <w:rPr>
          <w:rFonts w:hint="eastAsia" w:ascii="ＭＳ 明朝" w:hAnsi="ＭＳ 明朝" w:eastAsia="ＭＳ 明朝"/>
          <w:sz w:val="22"/>
        </w:rPr>
      </w:pPr>
    </w:p>
    <w:p>
      <w:pPr>
        <w:pStyle w:val="19"/>
        <w:spacing w:line="276" w:lineRule="auto"/>
        <w:ind w:firstLine="220" w:firstLineChars="1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「令和５年度プロポーザル方式による市有財産（春日市役所駐車場）借受者公募要領」による企画提案書を提出します。</w:t>
      </w:r>
    </w:p>
    <w:p>
      <w:pPr>
        <w:pStyle w:val="19"/>
        <w:spacing w:line="276" w:lineRule="auto"/>
        <w:rPr>
          <w:rFonts w:hint="eastAsia" w:ascii="ＭＳ 明朝" w:hAnsi="ＭＳ 明朝" w:eastAsia="ＭＳ 明朝"/>
          <w:sz w:val="22"/>
        </w:rPr>
      </w:pPr>
    </w:p>
    <w:p>
      <w:pPr>
        <w:pStyle w:val="19"/>
        <w:spacing w:line="276" w:lineRule="auto"/>
        <w:rPr>
          <w:rFonts w:hint="eastAsia" w:ascii="ＭＳ 明朝" w:hAnsi="ＭＳ 明朝" w:eastAsia="ＭＳ 明朝"/>
          <w:sz w:val="22"/>
        </w:rPr>
      </w:pPr>
    </w:p>
    <w:p>
      <w:pPr>
        <w:pStyle w:val="19"/>
        <w:spacing w:line="276" w:lineRule="auto"/>
        <w:rPr>
          <w:rFonts w:hint="eastAsia" w:ascii="ＭＳ 明朝" w:hAnsi="ＭＳ 明朝" w:eastAsia="ＭＳ 明朝"/>
          <w:sz w:val="22"/>
        </w:rPr>
      </w:pPr>
    </w:p>
    <w:p>
      <w:pPr>
        <w:pStyle w:val="19"/>
        <w:spacing w:line="276" w:lineRule="auto"/>
        <w:rPr>
          <w:rFonts w:hint="eastAsia" w:ascii="ＭＳ 明朝" w:hAnsi="ＭＳ 明朝" w:eastAsia="ＭＳ 明朝"/>
          <w:sz w:val="22"/>
        </w:rPr>
      </w:pPr>
    </w:p>
    <w:p>
      <w:pPr>
        <w:pStyle w:val="19"/>
        <w:spacing w:line="276" w:lineRule="auto"/>
        <w:rPr>
          <w:rFonts w:hint="eastAsia" w:ascii="ＭＳ 明朝" w:hAnsi="ＭＳ 明朝" w:eastAsia="ＭＳ 明朝"/>
          <w:sz w:val="22"/>
        </w:rPr>
      </w:pPr>
    </w:p>
    <w:p>
      <w:pPr>
        <w:pStyle w:val="19"/>
        <w:spacing w:line="276" w:lineRule="auto"/>
        <w:ind w:firstLine="3150" w:firstLineChars="15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（事務担当責任者）</w:t>
      </w:r>
    </w:p>
    <w:p>
      <w:pPr>
        <w:pStyle w:val="19"/>
        <w:spacing w:line="276" w:lineRule="auto"/>
        <w:ind w:firstLine="3360" w:firstLineChars="1600"/>
        <w:rPr>
          <w:rFonts w:hint="eastAsia" w:ascii="ＭＳ 明朝" w:hAnsi="ＭＳ 明朝" w:eastAsia="ＭＳ 明朝"/>
          <w:sz w:val="22"/>
        </w:rPr>
      </w:pPr>
    </w:p>
    <w:p>
      <w:pPr>
        <w:pStyle w:val="19"/>
        <w:spacing w:line="276" w:lineRule="auto"/>
        <w:ind w:firstLine="3360" w:firstLineChars="16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所属・職名</w:t>
      </w:r>
    </w:p>
    <w:p>
      <w:pPr>
        <w:pStyle w:val="19"/>
        <w:spacing w:line="276" w:lineRule="auto"/>
        <w:ind w:firstLine="3360" w:firstLineChars="16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氏名</w:t>
      </w:r>
    </w:p>
    <w:p>
      <w:pPr>
        <w:pStyle w:val="19"/>
        <w:spacing w:line="276" w:lineRule="auto"/>
        <w:ind w:firstLine="3360" w:firstLineChars="16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電話</w:t>
      </w:r>
    </w:p>
    <w:p>
      <w:pPr>
        <w:pStyle w:val="19"/>
        <w:spacing w:line="276" w:lineRule="auto"/>
        <w:ind w:firstLine="3360" w:firstLineChars="16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FAX</w:t>
      </w:r>
    </w:p>
    <w:p>
      <w:pPr>
        <w:pStyle w:val="19"/>
        <w:spacing w:line="276" w:lineRule="auto"/>
        <w:ind w:firstLine="3360" w:firstLineChars="16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E</w:t>
      </w:r>
      <w:r>
        <w:rPr>
          <w:rFonts w:hint="eastAsia" w:ascii="ＭＳ 明朝" w:hAnsi="ＭＳ 明朝" w:eastAsia="ＭＳ 明朝"/>
          <w:sz w:val="22"/>
        </w:rPr>
        <w:t>ﾒｰﾙｱﾄﾞﾚｽ</w:t>
      </w:r>
    </w:p>
    <w:p>
      <w:pPr>
        <w:pStyle w:val="19"/>
        <w:spacing w:line="276" w:lineRule="auto"/>
        <w:ind w:firstLine="3360" w:firstLineChars="1600"/>
        <w:rPr>
          <w:rFonts w:hint="eastAsia" w:ascii="ＭＳ 明朝" w:hAnsi="ＭＳ 明朝" w:eastAsia="ＭＳ 明朝"/>
          <w:sz w:val="22"/>
        </w:rPr>
      </w:pPr>
    </w:p>
    <w:p>
      <w:pPr>
        <w:pStyle w:val="19"/>
        <w:spacing w:line="276" w:lineRule="auto"/>
        <w:ind w:firstLine="3360" w:firstLineChars="1600"/>
        <w:rPr>
          <w:rFonts w:hint="eastAsia" w:ascii="ＭＳ 明朝" w:hAnsi="ＭＳ 明朝" w:eastAsia="ＭＳ 明朝"/>
          <w:sz w:val="22"/>
        </w:rPr>
      </w:pPr>
    </w:p>
    <w:p>
      <w:pPr>
        <w:pStyle w:val="19"/>
        <w:spacing w:line="276" w:lineRule="auto"/>
        <w:rPr>
          <w:rFonts w:hint="eastAsia" w:ascii="ＭＳ 明朝" w:hAnsi="ＭＳ 明朝" w:eastAsia="ＭＳ 明朝"/>
          <w:sz w:val="22"/>
        </w:rPr>
      </w:pPr>
    </w:p>
    <w:p>
      <w:pPr>
        <w:pStyle w:val="0"/>
        <w:spacing w:line="276" w:lineRule="auto"/>
        <w:rPr>
          <w:rFonts w:hint="eastAsia" w:ascii="ＭＳ 明朝" w:hAnsi="ＭＳ 明朝" w:eastAsia="ＭＳ 明朝"/>
          <w:sz w:val="22"/>
        </w:rPr>
      </w:pPr>
    </w:p>
    <w:p>
      <w:pPr>
        <w:pStyle w:val="19"/>
        <w:spacing w:line="276" w:lineRule="auto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１　企画提案書等について</w:t>
      </w:r>
    </w:p>
    <w:tbl>
      <w:tblPr>
        <w:tblStyle w:val="11"/>
        <w:tblW w:w="90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700"/>
        <w:gridCol w:w="4140"/>
        <w:gridCol w:w="2160"/>
      </w:tblGrid>
      <w:tr>
        <w:trPr>
          <w:trHeight w:val="513" w:hRule="atLeast"/>
        </w:trPr>
        <w:tc>
          <w:tcPr>
            <w:tcW w:w="2700" w:type="dxa"/>
            <w:shd w:val="clear" w:color="auto" w:fill="auto"/>
            <w:vAlign w:val="top"/>
          </w:tcPr>
          <w:p>
            <w:pPr>
              <w:pStyle w:val="19"/>
              <w:spacing w:line="276" w:lineRule="auto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書類名及びその内容</w:t>
            </w:r>
          </w:p>
        </w:tc>
        <w:tc>
          <w:tcPr>
            <w:tcW w:w="4140" w:type="dxa"/>
            <w:shd w:val="clear" w:color="auto" w:fill="auto"/>
            <w:vAlign w:val="top"/>
          </w:tcPr>
          <w:p>
            <w:pPr>
              <w:pStyle w:val="19"/>
              <w:spacing w:line="276" w:lineRule="auto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作成に当たっての留意点</w:t>
            </w:r>
          </w:p>
        </w:tc>
        <w:tc>
          <w:tcPr>
            <w:tcW w:w="2160" w:type="dxa"/>
            <w:shd w:val="clear" w:color="auto" w:fill="auto"/>
            <w:vAlign w:val="top"/>
          </w:tcPr>
          <w:p>
            <w:pPr>
              <w:pStyle w:val="19"/>
              <w:spacing w:line="276" w:lineRule="auto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提出部数</w:t>
            </w:r>
          </w:p>
        </w:tc>
      </w:tr>
      <w:tr>
        <w:trPr>
          <w:trHeight w:val="514" w:hRule="atLeast"/>
        </w:trPr>
        <w:tc>
          <w:tcPr>
            <w:tcW w:w="2700" w:type="dxa"/>
            <w:shd w:val="clear" w:color="auto" w:fill="auto"/>
            <w:vAlign w:val="top"/>
          </w:tcPr>
          <w:p>
            <w:pPr>
              <w:pStyle w:val="19"/>
              <w:spacing w:line="276" w:lineRule="auto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１　企画提案書</w:t>
            </w:r>
          </w:p>
        </w:tc>
        <w:tc>
          <w:tcPr>
            <w:tcW w:w="4140" w:type="dxa"/>
            <w:shd w:val="clear" w:color="auto" w:fill="auto"/>
            <w:vAlign w:val="top"/>
          </w:tcPr>
          <w:p>
            <w:pPr>
              <w:pStyle w:val="19"/>
              <w:spacing w:line="276" w:lineRule="auto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様式４を使用</w:t>
            </w:r>
          </w:p>
        </w:tc>
        <w:tc>
          <w:tcPr>
            <w:tcW w:w="2160" w:type="dxa"/>
            <w:shd w:val="clear" w:color="auto" w:fill="auto"/>
            <w:vAlign w:val="top"/>
          </w:tcPr>
          <w:p>
            <w:pPr>
              <w:pStyle w:val="19"/>
              <w:spacing w:line="276" w:lineRule="auto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原本１部</w:t>
            </w:r>
          </w:p>
        </w:tc>
      </w:tr>
      <w:tr>
        <w:trPr>
          <w:trHeight w:val="513" w:hRule="atLeast"/>
        </w:trPr>
        <w:tc>
          <w:tcPr>
            <w:tcW w:w="2700" w:type="dxa"/>
            <w:shd w:val="clear" w:color="auto" w:fill="auto"/>
            <w:vAlign w:val="top"/>
          </w:tcPr>
          <w:p>
            <w:pPr>
              <w:pStyle w:val="19"/>
              <w:spacing w:line="276" w:lineRule="auto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２　事業計画書</w:t>
            </w:r>
          </w:p>
        </w:tc>
        <w:tc>
          <w:tcPr>
            <w:tcW w:w="4140" w:type="dxa"/>
            <w:shd w:val="clear" w:color="auto" w:fill="auto"/>
            <w:vAlign w:val="top"/>
          </w:tcPr>
          <w:p>
            <w:pPr>
              <w:pStyle w:val="19"/>
              <w:spacing w:line="276" w:lineRule="auto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Ａ</w:t>
            </w:r>
            <w:r>
              <w:rPr>
                <w:rFonts w:hint="eastAsia" w:ascii="ＭＳ 明朝" w:hAnsi="ＭＳ 明朝" w:eastAsia="ＭＳ 明朝"/>
                <w:sz w:val="22"/>
              </w:rPr>
              <w:t>4</w:t>
            </w:r>
            <w:r>
              <w:rPr>
                <w:rFonts w:hint="eastAsia" w:ascii="ＭＳ 明朝" w:hAnsi="ＭＳ 明朝" w:eastAsia="ＭＳ 明朝"/>
                <w:sz w:val="22"/>
              </w:rPr>
              <w:t>サイズ、片面、</w:t>
            </w:r>
            <w:r>
              <w:rPr>
                <w:rFonts w:hint="eastAsia" w:ascii="ＭＳ 明朝" w:hAnsi="ＭＳ 明朝" w:eastAsia="ＭＳ 明朝"/>
                <w:sz w:val="22"/>
              </w:rPr>
              <w:t>20</w:t>
            </w:r>
            <w:r>
              <w:rPr>
                <w:rFonts w:hint="eastAsia" w:ascii="ＭＳ 明朝" w:hAnsi="ＭＳ 明朝" w:eastAsia="ＭＳ 明朝"/>
                <w:sz w:val="22"/>
              </w:rPr>
              <w:t>枚以内で作成、ページ番号を付すこと</w:t>
            </w:r>
          </w:p>
        </w:tc>
        <w:tc>
          <w:tcPr>
            <w:tcW w:w="2160" w:type="dxa"/>
            <w:shd w:val="clear" w:color="auto" w:fill="auto"/>
            <w:vAlign w:val="top"/>
          </w:tcPr>
          <w:p>
            <w:pPr>
              <w:pStyle w:val="19"/>
              <w:spacing w:line="276" w:lineRule="auto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11</w:t>
            </w:r>
            <w:r>
              <w:rPr>
                <w:rFonts w:hint="eastAsia" w:ascii="ＭＳ 明朝" w:hAnsi="ＭＳ 明朝" w:eastAsia="ＭＳ 明朝"/>
                <w:sz w:val="22"/>
              </w:rPr>
              <w:t>部</w:t>
            </w:r>
          </w:p>
        </w:tc>
      </w:tr>
      <w:tr>
        <w:trPr>
          <w:trHeight w:val="516" w:hRule="atLeast"/>
        </w:trPr>
        <w:tc>
          <w:tcPr>
            <w:tcW w:w="2700" w:type="dxa"/>
            <w:shd w:val="clear" w:color="auto" w:fill="auto"/>
            <w:vAlign w:val="top"/>
          </w:tcPr>
          <w:p>
            <w:pPr>
              <w:pStyle w:val="19"/>
              <w:spacing w:line="276" w:lineRule="auto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３　レイアウト図</w:t>
            </w:r>
          </w:p>
        </w:tc>
        <w:tc>
          <w:tcPr>
            <w:tcW w:w="4140" w:type="dxa"/>
            <w:shd w:val="clear" w:color="auto" w:fill="auto"/>
            <w:vAlign w:val="top"/>
          </w:tcPr>
          <w:p>
            <w:pPr>
              <w:pStyle w:val="19"/>
              <w:spacing w:line="276" w:lineRule="auto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Ａ</w:t>
            </w:r>
            <w:r>
              <w:rPr>
                <w:rFonts w:hint="eastAsia" w:ascii="ＭＳ 明朝" w:hAnsi="ＭＳ 明朝" w:eastAsia="ＭＳ 明朝"/>
                <w:sz w:val="22"/>
              </w:rPr>
              <w:t>3</w:t>
            </w:r>
            <w:r>
              <w:rPr>
                <w:rFonts w:hint="eastAsia" w:ascii="ＭＳ 明朝" w:hAnsi="ＭＳ 明朝" w:eastAsia="ＭＳ 明朝"/>
                <w:sz w:val="22"/>
              </w:rPr>
              <w:t>サイズ、縮尺・方位を統一</w:t>
            </w:r>
          </w:p>
        </w:tc>
        <w:tc>
          <w:tcPr>
            <w:tcW w:w="2160" w:type="dxa"/>
            <w:shd w:val="clear" w:color="auto" w:fill="auto"/>
            <w:vAlign w:val="top"/>
          </w:tcPr>
          <w:p>
            <w:pPr>
              <w:pStyle w:val="19"/>
              <w:spacing w:line="276" w:lineRule="auto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11</w:t>
            </w:r>
            <w:r>
              <w:rPr>
                <w:rFonts w:hint="eastAsia" w:ascii="ＭＳ 明朝" w:hAnsi="ＭＳ 明朝" w:eastAsia="ＭＳ 明朝"/>
                <w:sz w:val="22"/>
              </w:rPr>
              <w:t>部</w:t>
            </w:r>
          </w:p>
        </w:tc>
      </w:tr>
    </w:tbl>
    <w:p>
      <w:pPr>
        <w:pStyle w:val="19"/>
        <w:spacing w:line="276" w:lineRule="auto"/>
        <w:rPr>
          <w:rFonts w:hint="eastAsia" w:ascii="ＭＳ 明朝" w:hAnsi="ＭＳ 明朝" w:eastAsia="ＭＳ 明朝"/>
          <w:sz w:val="22"/>
        </w:rPr>
      </w:pPr>
    </w:p>
    <w:p>
      <w:pPr>
        <w:pStyle w:val="19"/>
        <w:spacing w:line="276" w:lineRule="auto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２　事業計画書について</w:t>
      </w:r>
    </w:p>
    <w:p>
      <w:pPr>
        <w:pStyle w:val="19"/>
        <w:spacing w:line="276" w:lineRule="auto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事業計画書の作成にあたり、次の項目は必ず記載してください。</w:t>
      </w:r>
    </w:p>
    <w:p>
      <w:pPr>
        <w:pStyle w:val="19"/>
        <w:spacing w:line="276" w:lineRule="auto"/>
        <w:ind w:left="440" w:hanging="440" w:hangingChars="2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※事業計画書には、会社名やロゴマーク等、作成者が誰であるか分かる表示を一切しないでください。</w:t>
      </w:r>
    </w:p>
    <w:tbl>
      <w:tblPr>
        <w:tblStyle w:val="11"/>
        <w:tblW w:w="90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800"/>
        <w:gridCol w:w="3420"/>
        <w:gridCol w:w="3780"/>
      </w:tblGrid>
      <w:tr>
        <w:trPr/>
        <w:tc>
          <w:tcPr>
            <w:tcW w:w="1800" w:type="dxa"/>
            <w:shd w:val="clear" w:color="auto" w:fill="auto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項　目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記載内容</w:t>
            </w:r>
          </w:p>
        </w:tc>
        <w:tc>
          <w:tcPr>
            <w:tcW w:w="3780" w:type="dxa"/>
            <w:shd w:val="clear" w:color="auto" w:fill="auto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審査で重視する点</w:t>
            </w:r>
          </w:p>
        </w:tc>
      </w:tr>
      <w:tr>
        <w:trPr>
          <w:trHeight w:val="629" w:hRule="atLeast"/>
        </w:trPr>
        <w:tc>
          <w:tcPr>
            <w:tcW w:w="1800" w:type="dxa"/>
            <w:shd w:val="clear" w:color="auto" w:fill="auto"/>
            <w:vAlign w:val="center"/>
          </w:tcPr>
          <w:p>
            <w:pPr>
              <w:pStyle w:val="0"/>
              <w:numPr>
                <w:ilvl w:val="0"/>
                <w:numId w:val="1"/>
              </w:numPr>
              <w:spacing w:line="276" w:lineRule="auto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貸付料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pStyle w:val="0"/>
              <w:spacing w:line="276" w:lineRule="auto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貸付料（年額）（消費税別）</w:t>
            </w:r>
          </w:p>
        </w:tc>
        <w:tc>
          <w:tcPr>
            <w:tcW w:w="3780" w:type="dxa"/>
            <w:shd w:val="clear" w:color="auto" w:fill="auto"/>
            <w:vAlign w:val="center"/>
          </w:tcPr>
          <w:p>
            <w:pPr>
              <w:pStyle w:val="0"/>
              <w:spacing w:line="276" w:lineRule="auto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・貸付料の額</w:t>
            </w:r>
          </w:p>
        </w:tc>
      </w:tr>
      <w:tr>
        <w:trPr>
          <w:trHeight w:val="1837" w:hRule="atLeast"/>
        </w:trPr>
        <w:tc>
          <w:tcPr>
            <w:tcW w:w="1800" w:type="dxa"/>
            <w:shd w:val="clear" w:color="auto" w:fill="auto"/>
            <w:vAlign w:val="center"/>
          </w:tcPr>
          <w:p>
            <w:pPr>
              <w:pStyle w:val="0"/>
              <w:numPr>
                <w:ilvl w:val="0"/>
                <w:numId w:val="1"/>
              </w:numPr>
              <w:spacing w:line="276" w:lineRule="auto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利用料金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pStyle w:val="0"/>
              <w:spacing w:line="276" w:lineRule="auto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閉庁時（平日午後</w:t>
            </w:r>
            <w:r>
              <w:rPr>
                <w:rFonts w:hint="eastAsia" w:ascii="ＭＳ 明朝" w:hAnsi="ＭＳ 明朝" w:eastAsia="ＭＳ 明朝"/>
                <w:sz w:val="22"/>
              </w:rPr>
              <w:t>6</w:t>
            </w:r>
            <w:r>
              <w:rPr>
                <w:rFonts w:hint="eastAsia" w:ascii="ＭＳ 明朝" w:hAnsi="ＭＳ 明朝" w:eastAsia="ＭＳ 明朝"/>
                <w:sz w:val="22"/>
              </w:rPr>
              <w:t>時から午前</w:t>
            </w:r>
            <w:r>
              <w:rPr>
                <w:rFonts w:hint="eastAsia" w:ascii="ＭＳ 明朝" w:hAnsi="ＭＳ 明朝" w:eastAsia="ＭＳ 明朝"/>
                <w:sz w:val="22"/>
              </w:rPr>
              <w:t>7</w:t>
            </w:r>
            <w:r>
              <w:rPr>
                <w:rFonts w:hint="eastAsia" w:ascii="ＭＳ 明朝" w:hAnsi="ＭＳ 明朝" w:eastAsia="ＭＳ 明朝"/>
                <w:sz w:val="22"/>
              </w:rPr>
              <w:t>時</w:t>
            </w:r>
            <w:r>
              <w:rPr>
                <w:rFonts w:hint="eastAsia" w:ascii="ＭＳ 明朝" w:hAnsi="ＭＳ 明朝" w:eastAsia="ＭＳ 明朝"/>
                <w:sz w:val="22"/>
              </w:rPr>
              <w:t>30</w:t>
            </w:r>
            <w:r>
              <w:rPr>
                <w:rFonts w:hint="eastAsia" w:ascii="ＭＳ 明朝" w:hAnsi="ＭＳ 明朝" w:eastAsia="ＭＳ 明朝"/>
                <w:sz w:val="22"/>
              </w:rPr>
              <w:t>分まで、土日祝日及び</w:t>
            </w:r>
            <w:r>
              <w:rPr>
                <w:rFonts w:hint="eastAsia" w:ascii="ＭＳ 明朝" w:hAnsi="ＭＳ 明朝" w:eastAsia="ＭＳ 明朝"/>
                <w:sz w:val="22"/>
              </w:rPr>
              <w:t>12</w:t>
            </w:r>
            <w:r>
              <w:rPr>
                <w:rFonts w:hint="eastAsia" w:ascii="ＭＳ 明朝" w:hAnsi="ＭＳ 明朝" w:eastAsia="ＭＳ 明朝"/>
                <w:sz w:val="22"/>
              </w:rPr>
              <w:t>月</w:t>
            </w:r>
            <w:r>
              <w:rPr>
                <w:rFonts w:hint="eastAsia" w:ascii="ＭＳ 明朝" w:hAnsi="ＭＳ 明朝" w:eastAsia="ＭＳ 明朝"/>
                <w:sz w:val="22"/>
              </w:rPr>
              <w:t>29</w:t>
            </w:r>
            <w:r>
              <w:rPr>
                <w:rFonts w:hint="eastAsia" w:ascii="ＭＳ 明朝" w:hAnsi="ＭＳ 明朝" w:eastAsia="ＭＳ 明朝"/>
                <w:sz w:val="22"/>
              </w:rPr>
              <w:t>日から</w:t>
            </w:r>
            <w:r>
              <w:rPr>
                <w:rFonts w:hint="eastAsia" w:ascii="ＭＳ 明朝" w:hAnsi="ＭＳ 明朝" w:eastAsia="ＭＳ 明朝"/>
                <w:sz w:val="22"/>
              </w:rPr>
              <w:t>1</w:t>
            </w:r>
            <w:r>
              <w:rPr>
                <w:rFonts w:hint="eastAsia" w:ascii="ＭＳ 明朝" w:hAnsi="ＭＳ 明朝" w:eastAsia="ＭＳ 明朝"/>
                <w:sz w:val="22"/>
              </w:rPr>
              <w:t>月</w:t>
            </w:r>
            <w:r>
              <w:rPr>
                <w:rFonts w:hint="eastAsia" w:ascii="ＭＳ 明朝" w:hAnsi="ＭＳ 明朝" w:eastAsia="ＭＳ 明朝"/>
                <w:sz w:val="22"/>
              </w:rPr>
              <w:t>3</w:t>
            </w:r>
            <w:r>
              <w:rPr>
                <w:rFonts w:hint="eastAsia" w:ascii="ＭＳ 明朝" w:hAnsi="ＭＳ 明朝" w:eastAsia="ＭＳ 明朝"/>
                <w:sz w:val="22"/>
              </w:rPr>
              <w:t>日まで）における料金</w:t>
            </w:r>
          </w:p>
        </w:tc>
        <w:tc>
          <w:tcPr>
            <w:tcW w:w="3780" w:type="dxa"/>
            <w:shd w:val="clear" w:color="auto" w:fill="auto"/>
            <w:vAlign w:val="center"/>
          </w:tcPr>
          <w:p>
            <w:pPr>
              <w:pStyle w:val="0"/>
              <w:spacing w:line="276" w:lineRule="auto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・調査設定及びその設定根拠が適切か</w:t>
            </w:r>
          </w:p>
        </w:tc>
      </w:tr>
      <w:tr>
        <w:trPr>
          <w:trHeight w:val="360" w:hRule="atLeast"/>
        </w:trPr>
        <w:tc>
          <w:tcPr>
            <w:tcW w:w="1800" w:type="dxa"/>
            <w:shd w:val="clear" w:color="auto" w:fill="auto"/>
            <w:vAlign w:val="center"/>
          </w:tcPr>
          <w:p>
            <w:pPr>
              <w:pStyle w:val="0"/>
              <w:numPr>
                <w:ilvl w:val="0"/>
                <w:numId w:val="1"/>
              </w:numPr>
              <w:spacing w:line="276" w:lineRule="auto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運営管理体制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pStyle w:val="0"/>
              <w:spacing w:line="276" w:lineRule="auto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現地対応可能時間</w:t>
            </w:r>
          </w:p>
          <w:p>
            <w:pPr>
              <w:pStyle w:val="0"/>
              <w:spacing w:line="276" w:lineRule="auto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電話対応体制</w:t>
            </w:r>
          </w:p>
          <w:p>
            <w:pPr>
              <w:pStyle w:val="0"/>
              <w:spacing w:line="276" w:lineRule="auto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個人情報保護について</w:t>
            </w:r>
          </w:p>
        </w:tc>
        <w:tc>
          <w:tcPr>
            <w:tcW w:w="3780" w:type="dxa"/>
            <w:shd w:val="clear" w:color="auto" w:fill="auto"/>
            <w:vAlign w:val="center"/>
          </w:tcPr>
          <w:p>
            <w:pPr>
              <w:pStyle w:val="0"/>
              <w:spacing w:line="276" w:lineRule="auto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・</w:t>
            </w:r>
            <w:r>
              <w:rPr>
                <w:rFonts w:hint="eastAsia" w:ascii="ＭＳ 明朝" w:hAnsi="ＭＳ 明朝" w:eastAsia="ＭＳ 明朝"/>
                <w:sz w:val="22"/>
              </w:rPr>
              <w:t>24</w:t>
            </w:r>
            <w:r>
              <w:rPr>
                <w:rFonts w:hint="eastAsia" w:ascii="ＭＳ 明朝" w:hAnsi="ＭＳ 明朝" w:eastAsia="ＭＳ 明朝"/>
                <w:sz w:val="22"/>
              </w:rPr>
              <w:t>時間</w:t>
            </w:r>
            <w:r>
              <w:rPr>
                <w:rFonts w:hint="eastAsia" w:ascii="ＭＳ 明朝" w:hAnsi="ＭＳ 明朝" w:eastAsia="ＭＳ 明朝"/>
                <w:sz w:val="22"/>
              </w:rPr>
              <w:t>365</w:t>
            </w:r>
            <w:r>
              <w:rPr>
                <w:rFonts w:hint="eastAsia" w:ascii="ＭＳ 明朝" w:hAnsi="ＭＳ 明朝" w:eastAsia="ＭＳ 明朝"/>
                <w:sz w:val="22"/>
              </w:rPr>
              <w:t>日体制で対応が可能か</w:t>
            </w:r>
          </w:p>
          <w:p>
            <w:pPr>
              <w:pStyle w:val="0"/>
              <w:spacing w:line="276" w:lineRule="auto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・コールセンター対応が可能か</w:t>
            </w:r>
          </w:p>
          <w:p>
            <w:pPr>
              <w:pStyle w:val="0"/>
              <w:spacing w:line="276" w:lineRule="auto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・コールセンター応答率（オペレーターに繋がる割合）は一定基準以上確保できているか</w:t>
            </w:r>
          </w:p>
          <w:p>
            <w:pPr>
              <w:pStyle w:val="0"/>
              <w:spacing w:line="276" w:lineRule="auto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・外国人対応ができるようにコールセンターには日本語以外に英語、中国語、韓国語の対応ができるスタッフを有しているか</w:t>
            </w:r>
          </w:p>
          <w:p>
            <w:pPr>
              <w:pStyle w:val="0"/>
              <w:spacing w:line="276" w:lineRule="auto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・ゲートの遠隔操作が可能か</w:t>
            </w:r>
          </w:p>
          <w:p>
            <w:pPr>
              <w:pStyle w:val="0"/>
              <w:spacing w:line="276" w:lineRule="auto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・プライバシーマークを取得し、個人情報保護に配慮した取組みを行っているか</w:t>
            </w:r>
          </w:p>
        </w:tc>
      </w:tr>
      <w:tr>
        <w:trPr>
          <w:trHeight w:val="2340" w:hRule="atLeast"/>
        </w:trPr>
        <w:tc>
          <w:tcPr>
            <w:tcW w:w="1800" w:type="dxa"/>
            <w:shd w:val="clear" w:color="auto" w:fill="auto"/>
            <w:vAlign w:val="center"/>
          </w:tcPr>
          <w:p>
            <w:pPr>
              <w:pStyle w:val="0"/>
              <w:numPr>
                <w:ilvl w:val="0"/>
                <w:numId w:val="1"/>
              </w:numPr>
              <w:spacing w:line="276" w:lineRule="auto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苦情処理</w:t>
            </w:r>
          </w:p>
          <w:p>
            <w:pPr>
              <w:pStyle w:val="0"/>
              <w:spacing w:line="276" w:lineRule="auto"/>
              <w:ind w:left="36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トラブル対応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pStyle w:val="0"/>
              <w:spacing w:line="276" w:lineRule="auto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苦情処理の際の連絡体制</w:t>
            </w:r>
          </w:p>
          <w:p>
            <w:pPr>
              <w:pStyle w:val="0"/>
              <w:spacing w:line="276" w:lineRule="auto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苦情対応マニュアル</w:t>
            </w:r>
          </w:p>
          <w:p>
            <w:pPr>
              <w:pStyle w:val="0"/>
              <w:spacing w:line="276" w:lineRule="auto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トラブル処理マニュアル</w:t>
            </w:r>
          </w:p>
          <w:p>
            <w:pPr>
              <w:pStyle w:val="0"/>
              <w:spacing w:line="276" w:lineRule="auto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他団体でのトラブル対応事例</w:t>
            </w:r>
          </w:p>
          <w:p>
            <w:pPr>
              <w:pStyle w:val="0"/>
              <w:spacing w:line="276" w:lineRule="auto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（報告から処理完了まで）</w:t>
            </w:r>
          </w:p>
        </w:tc>
        <w:tc>
          <w:tcPr>
            <w:tcW w:w="3780" w:type="dxa"/>
            <w:shd w:val="clear" w:color="auto" w:fill="auto"/>
            <w:vAlign w:val="center"/>
          </w:tcPr>
          <w:p>
            <w:pPr>
              <w:pStyle w:val="0"/>
              <w:spacing w:line="276" w:lineRule="auto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・苦情処理、トラブル対応の体制が整っているか</w:t>
            </w:r>
          </w:p>
          <w:p>
            <w:pPr>
              <w:pStyle w:val="0"/>
              <w:spacing w:line="276" w:lineRule="auto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・マニュアルは分かりやすく整理されているか</w:t>
            </w:r>
          </w:p>
          <w:p>
            <w:pPr>
              <w:pStyle w:val="0"/>
              <w:spacing w:line="276" w:lineRule="auto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・トラブル対応は適切か</w:t>
            </w:r>
          </w:p>
        </w:tc>
      </w:tr>
      <w:tr>
        <w:trPr>
          <w:trHeight w:val="1080" w:hRule="atLeast"/>
        </w:trPr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numPr>
                <w:ilvl w:val="0"/>
                <w:numId w:val="1"/>
              </w:numPr>
              <w:spacing w:line="276" w:lineRule="auto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イベント時の対応</w:t>
            </w:r>
          </w:p>
        </w:tc>
        <w:tc>
          <w:tcPr>
            <w:tcW w:w="342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76" w:lineRule="auto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市のイベントへの対応</w:t>
            </w:r>
          </w:p>
        </w:tc>
        <w:tc>
          <w:tcPr>
            <w:tcW w:w="378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76" w:lineRule="auto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・駐車場の開放及び復旧作業における市の負担の程度</w:t>
            </w:r>
          </w:p>
        </w:tc>
      </w:tr>
      <w:tr>
        <w:trPr>
          <w:trHeight w:val="1060" w:hRule="atLeast"/>
        </w:trPr>
        <w:tc>
          <w:tcPr>
            <w:tcW w:w="1800" w:type="dxa"/>
            <w:shd w:val="clear" w:color="auto" w:fill="auto"/>
            <w:vAlign w:val="center"/>
          </w:tcPr>
          <w:p>
            <w:pPr>
              <w:pStyle w:val="0"/>
              <w:numPr>
                <w:ilvl w:val="0"/>
                <w:numId w:val="1"/>
              </w:numPr>
              <w:spacing w:line="276" w:lineRule="auto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停電時の対応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pStyle w:val="0"/>
              <w:spacing w:line="276" w:lineRule="auto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駐車場の開放と復旧の手順</w:t>
            </w:r>
          </w:p>
        </w:tc>
        <w:tc>
          <w:tcPr>
            <w:tcW w:w="3780" w:type="dxa"/>
            <w:shd w:val="clear" w:color="auto" w:fill="auto"/>
            <w:vAlign w:val="center"/>
          </w:tcPr>
          <w:p>
            <w:pPr>
              <w:pStyle w:val="0"/>
              <w:spacing w:line="276" w:lineRule="auto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・駐車場の開放及び復旧作業における市の負担の程度</w:t>
            </w:r>
          </w:p>
        </w:tc>
      </w:tr>
      <w:tr>
        <w:trPr>
          <w:trHeight w:val="1042" w:hRule="atLeast"/>
        </w:trPr>
        <w:tc>
          <w:tcPr>
            <w:tcW w:w="1800" w:type="dxa"/>
            <w:shd w:val="clear" w:color="auto" w:fill="auto"/>
            <w:vAlign w:val="center"/>
          </w:tcPr>
          <w:p>
            <w:pPr>
              <w:pStyle w:val="0"/>
              <w:numPr>
                <w:ilvl w:val="0"/>
                <w:numId w:val="1"/>
              </w:numPr>
              <w:spacing w:line="276" w:lineRule="auto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放置車両（長期駐車）対策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pStyle w:val="0"/>
              <w:spacing w:line="276" w:lineRule="auto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長期間の駐車への対応</w:t>
            </w:r>
          </w:p>
          <w:p>
            <w:pPr>
              <w:pStyle w:val="0"/>
              <w:spacing w:line="276" w:lineRule="auto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処理日数</w:t>
            </w:r>
          </w:p>
        </w:tc>
        <w:tc>
          <w:tcPr>
            <w:tcW w:w="3780" w:type="dxa"/>
            <w:shd w:val="clear" w:color="auto" w:fill="auto"/>
            <w:vAlign w:val="center"/>
          </w:tcPr>
          <w:p>
            <w:pPr>
              <w:pStyle w:val="0"/>
              <w:spacing w:line="276" w:lineRule="auto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・対応策が整っているか、対応は迅速か</w:t>
            </w:r>
          </w:p>
        </w:tc>
      </w:tr>
      <w:tr>
        <w:trPr>
          <w:trHeight w:val="600" w:hRule="atLeast"/>
        </w:trPr>
        <w:tc>
          <w:tcPr>
            <w:tcW w:w="1800" w:type="dxa"/>
            <w:shd w:val="clear" w:color="auto" w:fill="auto"/>
            <w:vAlign w:val="center"/>
          </w:tcPr>
          <w:p>
            <w:pPr>
              <w:pStyle w:val="0"/>
              <w:numPr>
                <w:ilvl w:val="0"/>
                <w:numId w:val="1"/>
              </w:numPr>
              <w:spacing w:line="276" w:lineRule="auto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安全対策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pStyle w:val="0"/>
              <w:spacing w:line="276" w:lineRule="auto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駐車場利用者、通行人への配慮</w:t>
            </w:r>
          </w:p>
        </w:tc>
        <w:tc>
          <w:tcPr>
            <w:tcW w:w="3780" w:type="dxa"/>
            <w:shd w:val="clear" w:color="auto" w:fill="auto"/>
            <w:vAlign w:val="center"/>
          </w:tcPr>
          <w:p>
            <w:pPr>
              <w:pStyle w:val="0"/>
              <w:spacing w:line="276" w:lineRule="auto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・安全確保は十分か</w:t>
            </w:r>
          </w:p>
        </w:tc>
      </w:tr>
      <w:tr>
        <w:trPr>
          <w:trHeight w:val="4680" w:hRule="atLeast"/>
        </w:trPr>
        <w:tc>
          <w:tcPr>
            <w:tcW w:w="1800" w:type="dxa"/>
            <w:shd w:val="clear" w:color="auto" w:fill="auto"/>
            <w:vAlign w:val="center"/>
          </w:tcPr>
          <w:p>
            <w:pPr>
              <w:pStyle w:val="0"/>
              <w:numPr>
                <w:ilvl w:val="0"/>
                <w:numId w:val="1"/>
              </w:numPr>
              <w:spacing w:line="276" w:lineRule="auto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設置機器及び認証機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pStyle w:val="0"/>
              <w:spacing w:line="276" w:lineRule="auto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駐車場事業の運営のために設置する機器</w:t>
            </w:r>
          </w:p>
          <w:p>
            <w:pPr>
              <w:pStyle w:val="0"/>
              <w:spacing w:line="276" w:lineRule="auto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市が無料措置を行う際に必要な機器等</w:t>
            </w:r>
          </w:p>
        </w:tc>
        <w:tc>
          <w:tcPr>
            <w:tcW w:w="3780" w:type="dxa"/>
            <w:shd w:val="clear" w:color="auto" w:fill="auto"/>
            <w:vAlign w:val="center"/>
          </w:tcPr>
          <w:p>
            <w:pPr>
              <w:pStyle w:val="0"/>
              <w:spacing w:line="276" w:lineRule="auto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・入出庫ゲートの数は十分か</w:t>
            </w:r>
          </w:p>
          <w:p>
            <w:pPr>
              <w:pStyle w:val="0"/>
              <w:spacing w:line="276" w:lineRule="auto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・満空情報が表示できる装置か</w:t>
            </w:r>
          </w:p>
          <w:p>
            <w:pPr>
              <w:pStyle w:val="0"/>
              <w:spacing w:line="276" w:lineRule="auto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・精算機には電話もしくはインターホンを設置しているか</w:t>
            </w:r>
          </w:p>
          <w:p>
            <w:pPr>
              <w:pStyle w:val="0"/>
              <w:spacing w:line="276" w:lineRule="auto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・精算機の案内は表示以外にも音声対応しているか</w:t>
            </w:r>
          </w:p>
          <w:p>
            <w:pPr>
              <w:pStyle w:val="0"/>
              <w:spacing w:line="276" w:lineRule="auto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・貸与機器は適切か、貸与台数は十分か</w:t>
            </w:r>
          </w:p>
          <w:p>
            <w:pPr>
              <w:pStyle w:val="0"/>
              <w:spacing w:line="276" w:lineRule="auto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・割引機器は、</w:t>
            </w:r>
            <w:r>
              <w:rPr>
                <w:rFonts w:hint="eastAsia" w:ascii="ＭＳ 明朝" w:hAnsi="ＭＳ 明朝" w:eastAsia="ＭＳ 明朝"/>
                <w:sz w:val="22"/>
              </w:rPr>
              <w:t>3</w:t>
            </w:r>
            <w:r>
              <w:rPr>
                <w:rFonts w:hint="eastAsia" w:ascii="ＭＳ 明朝" w:hAnsi="ＭＳ 明朝" w:eastAsia="ＭＳ 明朝"/>
                <w:sz w:val="22"/>
              </w:rPr>
              <w:t>種類以上の割引内容が設定でき、誤って処理しても</w:t>
            </w:r>
            <w:r>
              <w:rPr>
                <w:rFonts w:hint="eastAsia" w:ascii="ＭＳ 明朝" w:hAnsi="ＭＳ 明朝" w:eastAsia="ＭＳ 明朝"/>
                <w:sz w:val="22"/>
              </w:rPr>
              <w:t>2</w:t>
            </w:r>
            <w:r>
              <w:rPr>
                <w:rFonts w:hint="eastAsia" w:ascii="ＭＳ 明朝" w:hAnsi="ＭＳ 明朝" w:eastAsia="ＭＳ 明朝"/>
                <w:sz w:val="22"/>
              </w:rPr>
              <w:t>度目の処理を優先できているか</w:t>
            </w:r>
          </w:p>
        </w:tc>
      </w:tr>
      <w:tr>
        <w:trPr>
          <w:trHeight w:val="1070" w:hRule="atLeast"/>
        </w:trPr>
        <w:tc>
          <w:tcPr>
            <w:tcW w:w="1800" w:type="dxa"/>
            <w:shd w:val="clear" w:color="auto" w:fill="auto"/>
            <w:vAlign w:val="center"/>
          </w:tcPr>
          <w:p>
            <w:pPr>
              <w:pStyle w:val="0"/>
              <w:numPr>
                <w:ilvl w:val="0"/>
                <w:numId w:val="1"/>
              </w:numPr>
              <w:spacing w:line="276" w:lineRule="auto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案内看板及び満空表示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pStyle w:val="0"/>
              <w:spacing w:line="276" w:lineRule="auto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設置場所、大きさ、表示内容</w:t>
            </w:r>
          </w:p>
        </w:tc>
        <w:tc>
          <w:tcPr>
            <w:tcW w:w="3780" w:type="dxa"/>
            <w:shd w:val="clear" w:color="auto" w:fill="auto"/>
            <w:vAlign w:val="center"/>
          </w:tcPr>
          <w:p>
            <w:pPr>
              <w:pStyle w:val="0"/>
              <w:spacing w:line="276" w:lineRule="auto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・利用者が利用方法を確認できるか</w:t>
            </w:r>
          </w:p>
          <w:p>
            <w:pPr>
              <w:pStyle w:val="0"/>
              <w:spacing w:line="276" w:lineRule="auto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・案内看板、満空表示の設置数</w:t>
            </w:r>
          </w:p>
        </w:tc>
      </w:tr>
      <w:tr>
        <w:trPr/>
        <w:tc>
          <w:tcPr>
            <w:tcW w:w="1800" w:type="dxa"/>
            <w:shd w:val="clear" w:color="auto" w:fill="auto"/>
            <w:vAlign w:val="center"/>
          </w:tcPr>
          <w:p>
            <w:pPr>
              <w:pStyle w:val="0"/>
              <w:numPr>
                <w:ilvl w:val="0"/>
                <w:numId w:val="1"/>
              </w:numPr>
              <w:spacing w:line="276" w:lineRule="auto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多様な</w:t>
            </w:r>
          </w:p>
          <w:p>
            <w:pPr>
              <w:pStyle w:val="0"/>
              <w:spacing w:line="276" w:lineRule="auto"/>
              <w:ind w:left="36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支払方法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pStyle w:val="0"/>
              <w:spacing w:line="276" w:lineRule="auto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電子ﾏﾈｰ、ｸﾚｼﾞｯﾄｶｰﾄﾞ、高額紙幣新</w:t>
            </w:r>
            <w:r>
              <w:rPr>
                <w:rFonts w:hint="eastAsia" w:ascii="ＭＳ 明朝" w:hAnsi="ＭＳ 明朝" w:eastAsia="ＭＳ 明朝"/>
                <w:sz w:val="22"/>
              </w:rPr>
              <w:t>500</w:t>
            </w:r>
            <w:r>
              <w:rPr>
                <w:rFonts w:hint="eastAsia" w:ascii="ＭＳ 明朝" w:hAnsi="ＭＳ 明朝" w:eastAsia="ＭＳ 明朝"/>
                <w:sz w:val="22"/>
              </w:rPr>
              <w:t>円硬貨、新紙幣対応等の多様な支払方法の導入</w:t>
            </w:r>
          </w:p>
        </w:tc>
        <w:tc>
          <w:tcPr>
            <w:tcW w:w="3780" w:type="dxa"/>
            <w:shd w:val="clear" w:color="auto" w:fill="auto"/>
            <w:vAlign w:val="center"/>
          </w:tcPr>
          <w:p>
            <w:pPr>
              <w:pStyle w:val="0"/>
              <w:spacing w:line="276" w:lineRule="auto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・多様な支払方法が可能か</w:t>
            </w:r>
          </w:p>
          <w:p>
            <w:pPr>
              <w:pStyle w:val="0"/>
              <w:spacing w:line="276" w:lineRule="auto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・インボイス制度への対応も考慮しているか</w:t>
            </w:r>
          </w:p>
        </w:tc>
      </w:tr>
      <w:tr>
        <w:trPr/>
        <w:tc>
          <w:tcPr>
            <w:tcW w:w="1800" w:type="dxa"/>
            <w:shd w:val="clear" w:color="auto" w:fill="auto"/>
            <w:vAlign w:val="center"/>
          </w:tcPr>
          <w:p>
            <w:pPr>
              <w:pStyle w:val="0"/>
              <w:numPr>
                <w:ilvl w:val="0"/>
                <w:numId w:val="1"/>
              </w:numPr>
              <w:spacing w:line="276" w:lineRule="auto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駐車場の維持管理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pStyle w:val="0"/>
              <w:spacing w:line="276" w:lineRule="auto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駐車場設備機器の保守メンテナンス・復旧体制、場内の清掃等の維持管理（巡回回数／清掃回数）を明確に</w:t>
            </w:r>
          </w:p>
        </w:tc>
        <w:tc>
          <w:tcPr>
            <w:tcW w:w="3780" w:type="dxa"/>
            <w:shd w:val="clear" w:color="auto" w:fill="auto"/>
            <w:vAlign w:val="center"/>
          </w:tcPr>
          <w:p>
            <w:pPr>
              <w:pStyle w:val="0"/>
              <w:spacing w:line="276" w:lineRule="auto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・体制が整っているか</w:t>
            </w:r>
          </w:p>
          <w:p>
            <w:pPr>
              <w:pStyle w:val="0"/>
              <w:spacing w:line="276" w:lineRule="auto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・巡回や清掃、定期保守の回数は適切か</w:t>
            </w:r>
          </w:p>
          <w:p>
            <w:pPr>
              <w:pStyle w:val="0"/>
              <w:spacing w:line="276" w:lineRule="auto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・自社（グループ会社含）対応が可能か（警備会社に丸投げしていないか）</w:t>
            </w:r>
          </w:p>
          <w:p>
            <w:pPr>
              <w:pStyle w:val="0"/>
              <w:spacing w:line="276" w:lineRule="auto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・市への報告方法を明示しているか</w:t>
            </w:r>
          </w:p>
        </w:tc>
      </w:tr>
      <w:tr>
        <w:trPr/>
        <w:tc>
          <w:tcPr>
            <w:tcW w:w="1800" w:type="dxa"/>
            <w:shd w:val="clear" w:color="auto" w:fill="auto"/>
            <w:vAlign w:val="center"/>
          </w:tcPr>
          <w:p>
            <w:pPr>
              <w:pStyle w:val="0"/>
              <w:numPr>
                <w:ilvl w:val="0"/>
                <w:numId w:val="1"/>
              </w:numPr>
              <w:spacing w:line="276" w:lineRule="auto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利用者への配慮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pStyle w:val="0"/>
              <w:spacing w:line="276" w:lineRule="auto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高齢者や障がい者への配慮</w:t>
            </w:r>
          </w:p>
          <w:p>
            <w:pPr>
              <w:pStyle w:val="0"/>
              <w:spacing w:line="276" w:lineRule="auto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出入口の混雑対策</w:t>
            </w:r>
          </w:p>
        </w:tc>
        <w:tc>
          <w:tcPr>
            <w:tcW w:w="3780" w:type="dxa"/>
            <w:shd w:val="clear" w:color="auto" w:fill="auto"/>
            <w:vAlign w:val="center"/>
          </w:tcPr>
          <w:p>
            <w:pPr>
              <w:pStyle w:val="0"/>
              <w:spacing w:line="276" w:lineRule="auto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・十分な配慮がなされているか</w:t>
            </w:r>
          </w:p>
          <w:p>
            <w:pPr>
              <w:pStyle w:val="0"/>
              <w:spacing w:line="276" w:lineRule="auto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・混雑対策が十分図られているか</w:t>
            </w:r>
          </w:p>
        </w:tc>
      </w:tr>
      <w:tr>
        <w:trPr/>
        <w:tc>
          <w:tcPr>
            <w:tcW w:w="1800" w:type="dxa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1"/>
              </w:numPr>
              <w:spacing w:line="276" w:lineRule="auto"/>
              <w:ind w:leftChars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環境への配慮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pStyle w:val="0"/>
              <w:spacing w:line="276" w:lineRule="auto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環境配慮などの取組</w:t>
            </w:r>
          </w:p>
        </w:tc>
        <w:tc>
          <w:tcPr>
            <w:tcW w:w="3780" w:type="dxa"/>
            <w:shd w:val="clear" w:color="auto" w:fill="auto"/>
            <w:vAlign w:val="center"/>
          </w:tcPr>
          <w:p>
            <w:pPr>
              <w:pStyle w:val="0"/>
              <w:spacing w:line="276" w:lineRule="auto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・環境負荷の低減や地域環境に配慮しているか</w:t>
            </w:r>
          </w:p>
        </w:tc>
      </w:tr>
      <w:tr>
        <w:trPr/>
        <w:tc>
          <w:tcPr>
            <w:tcW w:w="1800" w:type="dxa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1"/>
              </w:numPr>
              <w:spacing w:line="276" w:lineRule="auto"/>
              <w:ind w:leftChars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その他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pStyle w:val="0"/>
              <w:spacing w:line="276" w:lineRule="auto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利用者に対する独自サービス等</w:t>
            </w:r>
          </w:p>
        </w:tc>
        <w:tc>
          <w:tcPr>
            <w:tcW w:w="3780" w:type="dxa"/>
            <w:shd w:val="clear" w:color="auto" w:fill="auto"/>
            <w:vAlign w:val="center"/>
          </w:tcPr>
          <w:p>
            <w:pPr>
              <w:pStyle w:val="0"/>
              <w:spacing w:line="276" w:lineRule="auto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・利便性や満足度向上が図られるか</w:t>
            </w:r>
          </w:p>
        </w:tc>
      </w:tr>
      <w:tr>
        <w:trPr/>
        <w:tc>
          <w:tcPr>
            <w:tcW w:w="1800" w:type="dxa"/>
            <w:shd w:val="clear" w:color="auto" w:fill="auto"/>
            <w:vAlign w:val="center"/>
          </w:tcPr>
          <w:p>
            <w:pPr>
              <w:pStyle w:val="0"/>
              <w:numPr>
                <w:ilvl w:val="0"/>
                <w:numId w:val="1"/>
              </w:numPr>
              <w:spacing w:line="276" w:lineRule="auto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実績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pStyle w:val="0"/>
              <w:spacing w:line="276" w:lineRule="auto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他自治体における実績</w:t>
            </w:r>
          </w:p>
          <w:p>
            <w:pPr>
              <w:pStyle w:val="0"/>
              <w:spacing w:line="276" w:lineRule="auto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（事業者が駐車場を借受け、自治体に貸付料を支払う、同様の事業形態が対象）</w:t>
            </w:r>
          </w:p>
        </w:tc>
        <w:tc>
          <w:tcPr>
            <w:tcW w:w="3780" w:type="dxa"/>
            <w:shd w:val="clear" w:color="auto" w:fill="auto"/>
            <w:vAlign w:val="center"/>
          </w:tcPr>
          <w:p>
            <w:pPr>
              <w:pStyle w:val="0"/>
              <w:spacing w:line="276" w:lineRule="auto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・同様の駐車場事業における実績を積んでいるか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spacing w:line="276" w:lineRule="auto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３　レイアウト図</w:t>
      </w:r>
    </w:p>
    <w:tbl>
      <w:tblPr>
        <w:tblStyle w:val="11"/>
        <w:tblW w:w="90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3420"/>
        <w:gridCol w:w="5580"/>
      </w:tblGrid>
      <w:tr>
        <w:trPr>
          <w:trHeight w:val="1002" w:hRule="atLeast"/>
        </w:trPr>
        <w:tc>
          <w:tcPr>
            <w:tcW w:w="3420" w:type="dxa"/>
            <w:shd w:val="clear" w:color="auto" w:fill="auto"/>
            <w:vAlign w:val="center"/>
          </w:tcPr>
          <w:p>
            <w:pPr>
              <w:pStyle w:val="0"/>
              <w:spacing w:line="276" w:lineRule="auto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①　車室</w:t>
            </w:r>
          </w:p>
        </w:tc>
        <w:tc>
          <w:tcPr>
            <w:tcW w:w="5580" w:type="dxa"/>
            <w:shd w:val="clear" w:color="auto" w:fill="auto"/>
            <w:vAlign w:val="center"/>
          </w:tcPr>
          <w:p>
            <w:pPr>
              <w:pStyle w:val="0"/>
              <w:spacing w:line="276" w:lineRule="auto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車室は</w:t>
            </w:r>
            <w:r>
              <w:rPr>
                <w:rFonts w:hint="eastAsia" w:ascii="ＭＳ 明朝" w:hAnsi="ＭＳ 明朝" w:eastAsia="ＭＳ 明朝"/>
                <w:sz w:val="22"/>
              </w:rPr>
              <w:t>118</w:t>
            </w:r>
            <w:r>
              <w:rPr>
                <w:rFonts w:hint="eastAsia" w:ascii="ＭＳ 明朝" w:hAnsi="ＭＳ 明朝" w:eastAsia="ＭＳ 明朝"/>
                <w:sz w:val="22"/>
              </w:rPr>
              <w:t>台とする</w:t>
            </w:r>
          </w:p>
          <w:p>
            <w:pPr>
              <w:pStyle w:val="0"/>
              <w:spacing w:line="276" w:lineRule="auto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｢多目的駐車区画｣は現況のままとすること</w:t>
            </w:r>
          </w:p>
        </w:tc>
      </w:tr>
      <w:tr>
        <w:trPr>
          <w:trHeight w:val="524" w:hRule="atLeast"/>
        </w:trPr>
        <w:tc>
          <w:tcPr>
            <w:tcW w:w="3420" w:type="dxa"/>
            <w:shd w:val="clear" w:color="auto" w:fill="auto"/>
            <w:vAlign w:val="center"/>
          </w:tcPr>
          <w:p>
            <w:pPr>
              <w:pStyle w:val="21"/>
              <w:numPr>
                <w:numId w:val="0"/>
              </w:numPr>
              <w:spacing w:line="276" w:lineRule="auto"/>
              <w:ind w:left="0" w:leftChars="0" w:firstLineChars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②　精算機、看板等の駐車設備</w:t>
            </w:r>
          </w:p>
        </w:tc>
        <w:tc>
          <w:tcPr>
            <w:tcW w:w="5580" w:type="dxa"/>
            <w:shd w:val="clear" w:color="auto" w:fill="auto"/>
            <w:vAlign w:val="center"/>
          </w:tcPr>
          <w:p>
            <w:pPr>
              <w:pStyle w:val="0"/>
              <w:spacing w:line="276" w:lineRule="auto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主な駐車設備の設置場所を記載すること</w:t>
            </w:r>
          </w:p>
        </w:tc>
      </w:tr>
      <w:tr>
        <w:trPr>
          <w:trHeight w:val="1060" w:hRule="atLeast"/>
        </w:trPr>
        <w:tc>
          <w:tcPr>
            <w:tcW w:w="3420" w:type="dxa"/>
            <w:shd w:val="clear" w:color="auto" w:fill="auto"/>
            <w:vAlign w:val="center"/>
          </w:tcPr>
          <w:p>
            <w:pPr>
              <w:pStyle w:val="0"/>
              <w:spacing w:line="276" w:lineRule="auto"/>
              <w:ind w:left="400" w:hanging="400" w:hangingChars="20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③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sz w:val="22"/>
              </w:rPr>
              <w:t>　駐車場法（昭和</w:t>
            </w:r>
            <w:r>
              <w:rPr>
                <w:rFonts w:hint="eastAsia" w:ascii="ＭＳ 明朝" w:hAnsi="ＭＳ 明朝" w:eastAsia="ＭＳ 明朝"/>
                <w:sz w:val="22"/>
              </w:rPr>
              <w:t>32</w:t>
            </w:r>
            <w:r>
              <w:rPr>
                <w:rFonts w:hint="eastAsia" w:ascii="ＭＳ 明朝" w:hAnsi="ＭＳ 明朝" w:eastAsia="ＭＳ 明朝"/>
                <w:sz w:val="22"/>
              </w:rPr>
              <w:t>年法律第</w:t>
            </w:r>
            <w:r>
              <w:rPr>
                <w:rFonts w:hint="eastAsia" w:ascii="ＭＳ 明朝" w:hAnsi="ＭＳ 明朝" w:eastAsia="ＭＳ 明朝"/>
                <w:sz w:val="22"/>
              </w:rPr>
              <w:t>106</w:t>
            </w:r>
            <w:r>
              <w:rPr>
                <w:rFonts w:hint="eastAsia" w:ascii="ＭＳ 明朝" w:hAnsi="ＭＳ 明朝" w:eastAsia="ＭＳ 明朝"/>
                <w:sz w:val="22"/>
              </w:rPr>
              <w:t>号）への対応</w:t>
            </w:r>
          </w:p>
        </w:tc>
        <w:tc>
          <w:tcPr>
            <w:tcW w:w="5580" w:type="dxa"/>
            <w:shd w:val="clear" w:color="auto" w:fill="auto"/>
            <w:vAlign w:val="center"/>
          </w:tcPr>
          <w:p>
            <w:pPr>
              <w:pStyle w:val="0"/>
              <w:spacing w:line="276" w:lineRule="auto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必要に応じ、対応を記載すること</w:t>
            </w:r>
          </w:p>
        </w:tc>
      </w:tr>
    </w:tbl>
    <w:p>
      <w:pPr>
        <w:pStyle w:val="0"/>
        <w:autoSpaceDE w:val="0"/>
        <w:autoSpaceDN w:val="0"/>
        <w:spacing w:line="276" w:lineRule="auto"/>
        <w:rPr>
          <w:rFonts w:hint="default"/>
        </w:rPr>
      </w:pPr>
    </w:p>
    <w:sectPr>
      <w:pgSz w:w="11906" w:h="16838"/>
      <w:pgMar w:top="1701" w:right="1417" w:bottom="1701" w:left="141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227E7E3E"/>
    <w:lvl w:ilvl="0" w:tplc="8078E2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ody Text"/>
    <w:basedOn w:val="0"/>
    <w:next w:val="19"/>
    <w:link w:val="20"/>
    <w:uiPriority w:val="0"/>
    <w:rPr>
      <w:rFonts w:ascii="Century" w:hAnsi="Century" w:eastAsia="ＭＳ 明朝"/>
    </w:rPr>
  </w:style>
  <w:style w:type="character" w:styleId="20" w:customStyle="1">
    <w:name w:val="本文 (文字)"/>
    <w:basedOn w:val="10"/>
    <w:next w:val="20"/>
    <w:link w:val="19"/>
    <w:uiPriority w:val="0"/>
    <w:rPr>
      <w:rFonts w:ascii="Century" w:hAnsi="Century" w:eastAsia="ＭＳ 明朝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110</TotalTime>
  <Pages>4</Pages>
  <Words>17</Words>
  <Characters>1359</Characters>
  <Application>JUST Note</Application>
  <Lines>167</Lines>
  <Paragraphs>115</Paragraphs>
  <CharactersWithSpaces>1407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11-21</dc:creator>
  <cp:lastModifiedBy>松井 淳</cp:lastModifiedBy>
  <cp:lastPrinted>2023-07-14T01:19:12Z</cp:lastPrinted>
  <dcterms:created xsi:type="dcterms:W3CDTF">2018-08-12T23:33:00Z</dcterms:created>
  <dcterms:modified xsi:type="dcterms:W3CDTF">2023-07-13T06:08:51Z</dcterms:modified>
  <cp:revision>8</cp:revision>
</cp:coreProperties>
</file>